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A1" w:rsidRDefault="001B3EA1" w:rsidP="00330954">
      <w:pPr>
        <w:jc w:val="center"/>
        <w:rPr>
          <w:rFonts w:ascii="Georgia" w:hAnsi="Georgia"/>
          <w:b/>
          <w:i/>
          <w:color w:val="000000" w:themeColor="text1"/>
        </w:rPr>
      </w:pPr>
      <w:r w:rsidRPr="007D15B8">
        <w:rPr>
          <w:rFonts w:ascii="Georgia" w:hAnsi="Georgia"/>
          <w:b/>
          <w:i/>
          <w:color w:val="000000" w:themeColor="text1"/>
        </w:rPr>
        <w:t>У</w:t>
      </w:r>
      <w:r w:rsidR="000C2DFC">
        <w:rPr>
          <w:rFonts w:ascii="Georgia" w:hAnsi="Georgia"/>
          <w:b/>
          <w:i/>
          <w:color w:val="000000" w:themeColor="text1"/>
        </w:rPr>
        <w:t>ЗИ органов брюшной полости.</w:t>
      </w:r>
    </w:p>
    <w:p w:rsidR="000C2DFC" w:rsidRPr="000C2DFC" w:rsidRDefault="000C2DFC" w:rsidP="00330954">
      <w:pPr>
        <w:jc w:val="center"/>
        <w:rPr>
          <w:rFonts w:ascii="Georgia" w:hAnsi="Georgia"/>
          <w:i/>
          <w:color w:val="000000" w:themeColor="text1"/>
          <w:sz w:val="20"/>
          <w:szCs w:val="20"/>
        </w:rPr>
      </w:pPr>
      <w:r w:rsidRPr="000C2DFC">
        <w:rPr>
          <w:rFonts w:ascii="Georgia" w:hAnsi="Georgia"/>
          <w:b/>
          <w:i/>
          <w:color w:val="000000" w:themeColor="text1"/>
          <w:sz w:val="20"/>
          <w:szCs w:val="20"/>
        </w:rPr>
        <w:t>(печень,</w:t>
      </w:r>
      <w:r>
        <w:rPr>
          <w:rFonts w:ascii="Georgia" w:hAnsi="Georgia"/>
          <w:b/>
          <w:i/>
          <w:color w:val="000000" w:themeColor="text1"/>
          <w:sz w:val="20"/>
          <w:szCs w:val="20"/>
        </w:rPr>
        <w:t xml:space="preserve"> </w:t>
      </w:r>
      <w:r w:rsidRPr="000C2DFC">
        <w:rPr>
          <w:rFonts w:ascii="Georgia" w:hAnsi="Georgia"/>
          <w:b/>
          <w:i/>
          <w:color w:val="000000" w:themeColor="text1"/>
          <w:sz w:val="20"/>
          <w:szCs w:val="20"/>
        </w:rPr>
        <w:t>желчный пузырь, поджелудочная железа,   селезенка)</w:t>
      </w:r>
    </w:p>
    <w:p w:rsidR="001B3EA1" w:rsidRPr="007D15B8" w:rsidRDefault="001B3EA1" w:rsidP="00330954">
      <w:pPr>
        <w:pStyle w:val="a6"/>
        <w:numPr>
          <w:ilvl w:val="0"/>
          <w:numId w:val="4"/>
        </w:numPr>
        <w:rPr>
          <w:rFonts w:ascii="Georgia" w:hAnsi="Georgia"/>
          <w:color w:val="000000" w:themeColor="text1"/>
        </w:rPr>
      </w:pPr>
      <w:r w:rsidRPr="007D15B8">
        <w:rPr>
          <w:rFonts w:ascii="Georgia" w:hAnsi="Georgia"/>
          <w:color w:val="000000" w:themeColor="text1"/>
        </w:rPr>
        <w:t xml:space="preserve">За 2–3 дня до обследования рекомендуется перейти на </w:t>
      </w:r>
      <w:proofErr w:type="spellStart"/>
      <w:r w:rsidRPr="007D15B8">
        <w:rPr>
          <w:rFonts w:ascii="Georgia" w:hAnsi="Georgia"/>
          <w:color w:val="000000" w:themeColor="text1"/>
        </w:rPr>
        <w:t>бесшлаковую</w:t>
      </w:r>
      <w:proofErr w:type="spellEnd"/>
      <w:r w:rsidRPr="007D15B8">
        <w:rPr>
          <w:rFonts w:ascii="Georgia" w:hAnsi="Georgia"/>
          <w:color w:val="000000" w:themeColor="text1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– пирожные, торты).</w:t>
      </w:r>
    </w:p>
    <w:p w:rsidR="001B3EA1" w:rsidRPr="007D15B8" w:rsidRDefault="001B3EA1" w:rsidP="00330954">
      <w:pPr>
        <w:pStyle w:val="a6"/>
        <w:numPr>
          <w:ilvl w:val="0"/>
          <w:numId w:val="4"/>
        </w:numPr>
        <w:rPr>
          <w:rFonts w:ascii="Georgia" w:hAnsi="Georgia"/>
          <w:color w:val="000000" w:themeColor="text1"/>
        </w:rPr>
      </w:pPr>
      <w:r w:rsidRPr="007D15B8">
        <w:rPr>
          <w:rFonts w:ascii="Georgia" w:hAnsi="Georgia"/>
          <w:color w:val="000000" w:themeColor="text1"/>
        </w:rPr>
        <w:t>Исследование проводить натощак.</w:t>
      </w:r>
    </w:p>
    <w:p w:rsidR="001B3EA1" w:rsidRPr="007D15B8" w:rsidRDefault="001B3EA1" w:rsidP="00330954">
      <w:pPr>
        <w:pStyle w:val="a6"/>
        <w:numPr>
          <w:ilvl w:val="0"/>
          <w:numId w:val="4"/>
        </w:numPr>
        <w:rPr>
          <w:rFonts w:ascii="Georgia" w:hAnsi="Georgia"/>
          <w:color w:val="000000" w:themeColor="text1"/>
        </w:rPr>
      </w:pPr>
      <w:r w:rsidRPr="007D15B8">
        <w:rPr>
          <w:rFonts w:ascii="Georgia" w:hAnsi="Georgia"/>
          <w:color w:val="000000" w:themeColor="text1"/>
        </w:rPr>
        <w:t>Допускается легкий завтрак не менее чем за 6 часов до исследования.</w:t>
      </w:r>
    </w:p>
    <w:p w:rsidR="000C2DFC" w:rsidRDefault="007D15B8" w:rsidP="00330954">
      <w:pPr>
        <w:jc w:val="center"/>
        <w:rPr>
          <w:rFonts w:ascii="Georgia" w:hAnsi="Georgia"/>
          <w:b/>
          <w:color w:val="000000" w:themeColor="text1"/>
        </w:rPr>
      </w:pPr>
      <w:r w:rsidRPr="007D15B8">
        <w:rPr>
          <w:rFonts w:ascii="Georgia" w:hAnsi="Georgia"/>
          <w:b/>
          <w:color w:val="000000" w:themeColor="text1"/>
        </w:rPr>
        <w:t>УЗИ мочевого пузыря</w:t>
      </w:r>
    </w:p>
    <w:p w:rsidR="001B3EA1" w:rsidRPr="007D15B8" w:rsidRDefault="001B3EA1" w:rsidP="00330954">
      <w:pPr>
        <w:rPr>
          <w:rFonts w:ascii="Georgia" w:hAnsi="Georgia"/>
          <w:i/>
          <w:color w:val="000000" w:themeColor="text1"/>
        </w:rPr>
      </w:pPr>
      <w:r w:rsidRPr="007D15B8">
        <w:rPr>
          <w:rFonts w:ascii="Georgia" w:hAnsi="Georgia"/>
          <w:i/>
          <w:color w:val="000000" w:themeColor="text1"/>
        </w:rPr>
        <w:t>Исследование проводится при полном мочевом пузыре, поэтому необходимо:</w:t>
      </w:r>
    </w:p>
    <w:p w:rsidR="001B3EA1" w:rsidRPr="007D15B8" w:rsidRDefault="001B3EA1" w:rsidP="00330954">
      <w:pPr>
        <w:pStyle w:val="a6"/>
        <w:numPr>
          <w:ilvl w:val="0"/>
          <w:numId w:val="5"/>
        </w:numPr>
        <w:rPr>
          <w:rFonts w:ascii="Georgia" w:hAnsi="Georgia"/>
          <w:color w:val="000000" w:themeColor="text1"/>
        </w:rPr>
      </w:pPr>
      <w:r w:rsidRPr="007D15B8">
        <w:rPr>
          <w:rFonts w:ascii="Georgia" w:hAnsi="Georgia"/>
          <w:color w:val="000000" w:themeColor="text1"/>
        </w:rPr>
        <w:t>не мочиться до исследования в течение 1-2 часов</w:t>
      </w:r>
      <w:proofErr w:type="gramStart"/>
      <w:r w:rsidRPr="007D15B8">
        <w:rPr>
          <w:rFonts w:ascii="Georgia" w:hAnsi="Georgia"/>
          <w:color w:val="000000" w:themeColor="text1"/>
        </w:rPr>
        <w:t xml:space="preserve"> .</w:t>
      </w:r>
      <w:proofErr w:type="gramEnd"/>
    </w:p>
    <w:p w:rsidR="001B3EA1" w:rsidRPr="007D15B8" w:rsidRDefault="001B3EA1" w:rsidP="00330954">
      <w:pPr>
        <w:pStyle w:val="a6"/>
        <w:numPr>
          <w:ilvl w:val="0"/>
          <w:numId w:val="5"/>
        </w:numPr>
        <w:rPr>
          <w:rFonts w:ascii="Georgia" w:hAnsi="Georgia"/>
          <w:color w:val="000000" w:themeColor="text1"/>
        </w:rPr>
      </w:pPr>
      <w:r w:rsidRPr="007D15B8">
        <w:rPr>
          <w:rFonts w:ascii="Georgia" w:hAnsi="Georgia"/>
          <w:color w:val="000000" w:themeColor="text1"/>
        </w:rPr>
        <w:t>выпить 1 литр негазированной жидкости за 1 час до процедуры.</w:t>
      </w:r>
    </w:p>
    <w:p w:rsidR="007D15B8" w:rsidRDefault="00330954" w:rsidP="00330954">
      <w:pPr>
        <w:pStyle w:val="a6"/>
        <w:ind w:left="765"/>
        <w:rPr>
          <w:rFonts w:ascii="Georgia" w:hAnsi="Georgia"/>
          <w:b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t xml:space="preserve">                       </w:t>
      </w:r>
      <w:r w:rsidR="007D15B8" w:rsidRPr="007D15B8">
        <w:rPr>
          <w:rFonts w:ascii="Georgia" w:hAnsi="Georgia"/>
          <w:b/>
          <w:color w:val="000000" w:themeColor="text1"/>
        </w:rPr>
        <w:t>УЗИ  простаты</w:t>
      </w:r>
    </w:p>
    <w:p w:rsidR="00330954" w:rsidRPr="007D15B8" w:rsidRDefault="00330954" w:rsidP="00330954">
      <w:pPr>
        <w:rPr>
          <w:rFonts w:ascii="Georgia" w:hAnsi="Georgia"/>
          <w:i/>
          <w:color w:val="000000" w:themeColor="text1"/>
        </w:rPr>
      </w:pPr>
      <w:r w:rsidRPr="007D15B8">
        <w:rPr>
          <w:rFonts w:ascii="Georgia" w:hAnsi="Georgia"/>
          <w:i/>
          <w:color w:val="000000" w:themeColor="text1"/>
        </w:rPr>
        <w:t>Исследование проводится при полном мочевом пузыре, поэтому необходимо:</w:t>
      </w:r>
    </w:p>
    <w:p w:rsidR="007D15B8" w:rsidRPr="007D15B8" w:rsidRDefault="007D15B8" w:rsidP="00330954">
      <w:pPr>
        <w:pStyle w:val="a6"/>
        <w:numPr>
          <w:ilvl w:val="0"/>
          <w:numId w:val="5"/>
        </w:numPr>
        <w:rPr>
          <w:rFonts w:ascii="Georgia" w:hAnsi="Georgia"/>
          <w:color w:val="000000" w:themeColor="text1"/>
        </w:rPr>
      </w:pPr>
      <w:r w:rsidRPr="007D15B8">
        <w:rPr>
          <w:rFonts w:ascii="Georgia" w:hAnsi="Georgia"/>
          <w:color w:val="000000" w:themeColor="text1"/>
        </w:rPr>
        <w:t>не мочиться до исследования в течение 1-2 часов</w:t>
      </w:r>
      <w:proofErr w:type="gramStart"/>
      <w:r w:rsidRPr="007D15B8">
        <w:rPr>
          <w:rFonts w:ascii="Georgia" w:hAnsi="Georgia"/>
          <w:color w:val="000000" w:themeColor="text1"/>
        </w:rPr>
        <w:t xml:space="preserve"> .</w:t>
      </w:r>
      <w:proofErr w:type="gramEnd"/>
    </w:p>
    <w:p w:rsidR="007D15B8" w:rsidRPr="007D15B8" w:rsidRDefault="007D15B8" w:rsidP="00330954">
      <w:pPr>
        <w:pStyle w:val="a6"/>
        <w:numPr>
          <w:ilvl w:val="0"/>
          <w:numId w:val="5"/>
        </w:numPr>
        <w:rPr>
          <w:rFonts w:ascii="Georgia" w:hAnsi="Georgia"/>
          <w:color w:val="000000" w:themeColor="text1"/>
        </w:rPr>
      </w:pPr>
      <w:r w:rsidRPr="007D15B8">
        <w:rPr>
          <w:rFonts w:ascii="Georgia" w:hAnsi="Georgia"/>
          <w:color w:val="000000" w:themeColor="text1"/>
        </w:rPr>
        <w:t xml:space="preserve">выпить 1 литр негазированной жидкости </w:t>
      </w:r>
      <w:proofErr w:type="gramStart"/>
      <w:r w:rsidRPr="007D15B8">
        <w:rPr>
          <w:rFonts w:ascii="Georgia" w:hAnsi="Georgia"/>
          <w:color w:val="000000" w:themeColor="text1"/>
        </w:rPr>
        <w:t>за</w:t>
      </w:r>
      <w:proofErr w:type="gramEnd"/>
    </w:p>
    <w:p w:rsidR="007D15B8" w:rsidRPr="007D15B8" w:rsidRDefault="007D15B8" w:rsidP="00330954">
      <w:pPr>
        <w:pStyle w:val="a6"/>
        <w:ind w:left="765"/>
        <w:rPr>
          <w:rFonts w:ascii="Georgia" w:hAnsi="Georgia"/>
          <w:color w:val="000000" w:themeColor="text1"/>
        </w:rPr>
      </w:pPr>
      <w:r w:rsidRPr="007D15B8">
        <w:rPr>
          <w:rFonts w:ascii="Georgia" w:hAnsi="Georgia"/>
          <w:color w:val="000000" w:themeColor="text1"/>
        </w:rPr>
        <w:t>1 час до процедуры.</w:t>
      </w:r>
    </w:p>
    <w:p w:rsidR="001B3EA1" w:rsidRDefault="001B3EA1" w:rsidP="00330954">
      <w:pPr>
        <w:pStyle w:val="a6"/>
        <w:numPr>
          <w:ilvl w:val="0"/>
          <w:numId w:val="5"/>
        </w:numPr>
        <w:rPr>
          <w:rFonts w:ascii="Georgia" w:hAnsi="Georgia"/>
          <w:color w:val="000000" w:themeColor="text1"/>
        </w:rPr>
      </w:pPr>
      <w:r w:rsidRPr="007D15B8">
        <w:rPr>
          <w:rFonts w:ascii="Georgia" w:hAnsi="Georgia"/>
          <w:color w:val="000000" w:themeColor="text1"/>
        </w:rPr>
        <w:t xml:space="preserve">Перед </w:t>
      </w:r>
      <w:proofErr w:type="spellStart"/>
      <w:r w:rsidRPr="007D15B8">
        <w:rPr>
          <w:rFonts w:ascii="Georgia" w:hAnsi="Georgia"/>
          <w:color w:val="000000" w:themeColor="text1"/>
        </w:rPr>
        <w:t>трансректальным</w:t>
      </w:r>
      <w:proofErr w:type="spellEnd"/>
      <w:r w:rsidR="007D15B8" w:rsidRPr="007D15B8">
        <w:rPr>
          <w:rFonts w:ascii="Georgia" w:hAnsi="Georgia"/>
          <w:color w:val="000000" w:themeColor="text1"/>
        </w:rPr>
        <w:t xml:space="preserve">  (ТРУЗИ) </w:t>
      </w:r>
      <w:r w:rsidRPr="007D15B8">
        <w:rPr>
          <w:rFonts w:ascii="Georgia" w:hAnsi="Georgia"/>
          <w:color w:val="000000" w:themeColor="text1"/>
        </w:rPr>
        <w:t xml:space="preserve"> исследованием простаты</w:t>
      </w:r>
      <w:r w:rsidR="007D15B8" w:rsidRPr="007D15B8">
        <w:rPr>
          <w:rFonts w:ascii="Georgia" w:hAnsi="Georgia"/>
          <w:color w:val="000000" w:themeColor="text1"/>
        </w:rPr>
        <w:t xml:space="preserve"> </w:t>
      </w:r>
      <w:r w:rsidRPr="007D15B8">
        <w:rPr>
          <w:rFonts w:ascii="Georgia" w:hAnsi="Georgia"/>
          <w:color w:val="000000" w:themeColor="text1"/>
        </w:rPr>
        <w:t>необходимо сделать очистительную клизму.</w:t>
      </w:r>
    </w:p>
    <w:p w:rsidR="00330954" w:rsidRDefault="00330954" w:rsidP="00330954">
      <w:pPr>
        <w:pStyle w:val="a6"/>
        <w:ind w:left="765"/>
        <w:rPr>
          <w:rFonts w:ascii="Georgia" w:hAnsi="Georgia"/>
          <w:color w:val="000000" w:themeColor="text1"/>
        </w:rPr>
      </w:pPr>
    </w:p>
    <w:p w:rsidR="00E5554D" w:rsidRDefault="00E5554D" w:rsidP="00330954">
      <w:pPr>
        <w:pStyle w:val="a6"/>
        <w:ind w:left="765"/>
        <w:rPr>
          <w:rFonts w:ascii="Georgia" w:hAnsi="Georgia"/>
          <w:color w:val="000000" w:themeColor="text1"/>
        </w:rPr>
      </w:pPr>
    </w:p>
    <w:p w:rsidR="00330954" w:rsidRDefault="000C2DFC" w:rsidP="00330954">
      <w:pPr>
        <w:jc w:val="center"/>
        <w:rPr>
          <w:rFonts w:ascii="Georgia" w:hAnsi="Georgia"/>
          <w:b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lastRenderedPageBreak/>
        <w:t xml:space="preserve">УЗИ  </w:t>
      </w:r>
      <w:r w:rsidR="00A23F95">
        <w:rPr>
          <w:rFonts w:ascii="Georgia" w:hAnsi="Georgia"/>
          <w:b/>
          <w:color w:val="000000" w:themeColor="text1"/>
        </w:rPr>
        <w:t xml:space="preserve">  </w:t>
      </w:r>
      <w:r w:rsidR="00E5554D">
        <w:rPr>
          <w:rFonts w:ascii="Georgia" w:hAnsi="Georgia"/>
          <w:b/>
          <w:color w:val="000000" w:themeColor="text1"/>
        </w:rPr>
        <w:t>женских</w:t>
      </w:r>
      <w:r w:rsidR="00A23F95">
        <w:rPr>
          <w:rFonts w:ascii="Georgia" w:hAnsi="Georgia"/>
          <w:b/>
          <w:color w:val="000000" w:themeColor="text1"/>
        </w:rPr>
        <w:t xml:space="preserve"> половых органов</w:t>
      </w:r>
    </w:p>
    <w:p w:rsidR="001B3EA1" w:rsidRPr="007D15B8" w:rsidRDefault="001B3EA1" w:rsidP="00A23F95">
      <w:pPr>
        <w:jc w:val="center"/>
        <w:rPr>
          <w:rFonts w:ascii="Georgia" w:hAnsi="Georgia"/>
          <w:i/>
          <w:color w:val="000000" w:themeColor="text1"/>
        </w:rPr>
      </w:pPr>
      <w:r w:rsidRPr="007D15B8">
        <w:rPr>
          <w:rFonts w:ascii="Georgia" w:hAnsi="Georgia"/>
          <w:i/>
          <w:color w:val="000000" w:themeColor="text1"/>
        </w:rPr>
        <w:t xml:space="preserve">Исследование </w:t>
      </w:r>
      <w:proofErr w:type="spellStart"/>
      <w:r w:rsidRPr="007D15B8">
        <w:rPr>
          <w:rFonts w:ascii="Georgia" w:hAnsi="Georgia"/>
          <w:i/>
          <w:color w:val="000000" w:themeColor="text1"/>
        </w:rPr>
        <w:t>трансабдоминальным</w:t>
      </w:r>
      <w:proofErr w:type="spellEnd"/>
      <w:r w:rsidRPr="007D15B8">
        <w:rPr>
          <w:rFonts w:ascii="Georgia" w:hAnsi="Georgia"/>
          <w:i/>
          <w:color w:val="000000" w:themeColor="text1"/>
        </w:rPr>
        <w:t xml:space="preserve"> (через живот) датчиком проводится при полном мочевом пузыре,  поэтому необходимо</w:t>
      </w:r>
    </w:p>
    <w:p w:rsidR="001B3EA1" w:rsidRDefault="001B3EA1" w:rsidP="00A23F95">
      <w:pPr>
        <w:pStyle w:val="a6"/>
        <w:numPr>
          <w:ilvl w:val="0"/>
          <w:numId w:val="7"/>
        </w:numPr>
        <w:jc w:val="both"/>
        <w:rPr>
          <w:rFonts w:ascii="Georgia" w:hAnsi="Georgia"/>
          <w:color w:val="000000" w:themeColor="text1"/>
        </w:rPr>
      </w:pPr>
      <w:r w:rsidRPr="007D15B8">
        <w:rPr>
          <w:rFonts w:ascii="Georgia" w:hAnsi="Georgia"/>
          <w:color w:val="000000" w:themeColor="text1"/>
        </w:rPr>
        <w:t>выпить 1 литр негазированной жидкости за 1 час до процедуры.</w:t>
      </w:r>
    </w:p>
    <w:p w:rsidR="00330954" w:rsidRPr="007D15B8" w:rsidRDefault="00330954" w:rsidP="00A23F95">
      <w:pPr>
        <w:pStyle w:val="a6"/>
        <w:numPr>
          <w:ilvl w:val="0"/>
          <w:numId w:val="7"/>
        </w:numPr>
        <w:jc w:val="both"/>
        <w:rPr>
          <w:rFonts w:ascii="Georgia" w:hAnsi="Georgia"/>
          <w:color w:val="000000" w:themeColor="text1"/>
        </w:rPr>
      </w:pPr>
      <w:r w:rsidRPr="007D15B8">
        <w:rPr>
          <w:rFonts w:ascii="Georgia" w:hAnsi="Georgia"/>
          <w:color w:val="000000" w:themeColor="text1"/>
        </w:rPr>
        <w:t>не мочиться до ис</w:t>
      </w:r>
      <w:r>
        <w:rPr>
          <w:rFonts w:ascii="Georgia" w:hAnsi="Georgia"/>
          <w:color w:val="000000" w:themeColor="text1"/>
        </w:rPr>
        <w:t>следования в течение 1–1,5</w:t>
      </w:r>
      <w:r w:rsidR="00A23F95">
        <w:rPr>
          <w:rFonts w:ascii="Georgia" w:hAnsi="Georgia"/>
          <w:color w:val="000000" w:themeColor="text1"/>
        </w:rPr>
        <w:t xml:space="preserve"> </w:t>
      </w:r>
      <w:r w:rsidRPr="007D15B8">
        <w:rPr>
          <w:rFonts w:ascii="Georgia" w:hAnsi="Georgia"/>
          <w:color w:val="000000" w:themeColor="text1"/>
        </w:rPr>
        <w:t>часов</w:t>
      </w:r>
    </w:p>
    <w:p w:rsidR="001B3EA1" w:rsidRDefault="001B3EA1" w:rsidP="00A23F95">
      <w:pPr>
        <w:jc w:val="center"/>
        <w:rPr>
          <w:rFonts w:ascii="Georgia" w:hAnsi="Georgia"/>
          <w:i/>
          <w:color w:val="000000" w:themeColor="text1"/>
        </w:rPr>
      </w:pPr>
      <w:r w:rsidRPr="007D15B8">
        <w:rPr>
          <w:rFonts w:ascii="Georgia" w:hAnsi="Georgia"/>
          <w:i/>
          <w:color w:val="000000" w:themeColor="text1"/>
        </w:rPr>
        <w:t xml:space="preserve">Для </w:t>
      </w:r>
      <w:proofErr w:type="spellStart"/>
      <w:r w:rsidRPr="007D15B8">
        <w:rPr>
          <w:rFonts w:ascii="Georgia" w:hAnsi="Georgia"/>
          <w:i/>
          <w:color w:val="000000" w:themeColor="text1"/>
        </w:rPr>
        <w:t>трансвагинального</w:t>
      </w:r>
      <w:proofErr w:type="spellEnd"/>
      <w:r w:rsidRPr="007D15B8">
        <w:rPr>
          <w:rFonts w:ascii="Georgia" w:hAnsi="Georgia"/>
          <w:i/>
          <w:color w:val="000000" w:themeColor="text1"/>
        </w:rPr>
        <w:t xml:space="preserve"> (ТВУЗИ) специальная            </w:t>
      </w:r>
      <w:r w:rsidR="00CE24AF" w:rsidRPr="007D15B8">
        <w:rPr>
          <w:rFonts w:ascii="Georgia" w:hAnsi="Georgia"/>
          <w:i/>
          <w:color w:val="000000" w:themeColor="text1"/>
        </w:rPr>
        <w:t xml:space="preserve">                   </w:t>
      </w:r>
      <w:r w:rsidR="00DB4896">
        <w:rPr>
          <w:rFonts w:ascii="Georgia" w:hAnsi="Georgia"/>
          <w:i/>
          <w:color w:val="000000" w:themeColor="text1"/>
        </w:rPr>
        <w:t xml:space="preserve">     </w:t>
      </w:r>
      <w:r w:rsidRPr="007D15B8">
        <w:rPr>
          <w:rFonts w:ascii="Georgia" w:hAnsi="Georgia"/>
          <w:i/>
          <w:color w:val="000000" w:themeColor="text1"/>
        </w:rPr>
        <w:t>подготовка не требуется</w:t>
      </w:r>
    </w:p>
    <w:p w:rsidR="00DB4896" w:rsidRDefault="00DB4896" w:rsidP="00330954">
      <w:pPr>
        <w:jc w:val="center"/>
        <w:rPr>
          <w:rFonts w:ascii="Georgia" w:hAnsi="Georgia"/>
          <w:b/>
          <w:color w:val="000000" w:themeColor="text1"/>
        </w:rPr>
      </w:pPr>
      <w:r w:rsidRPr="00DB4896">
        <w:rPr>
          <w:rFonts w:ascii="Georgia" w:hAnsi="Georgia"/>
          <w:b/>
          <w:color w:val="000000" w:themeColor="text1"/>
        </w:rPr>
        <w:t xml:space="preserve">УЗС </w:t>
      </w:r>
      <w:r w:rsidR="000C2DFC">
        <w:rPr>
          <w:rFonts w:ascii="Georgia" w:hAnsi="Georgia"/>
          <w:b/>
          <w:color w:val="000000" w:themeColor="text1"/>
        </w:rPr>
        <w:t xml:space="preserve">  </w:t>
      </w:r>
      <w:r w:rsidRPr="00DB4896">
        <w:rPr>
          <w:rFonts w:ascii="Georgia" w:hAnsi="Georgia"/>
          <w:b/>
          <w:color w:val="000000" w:themeColor="text1"/>
        </w:rPr>
        <w:t>плода</w:t>
      </w:r>
    </w:p>
    <w:p w:rsidR="000C2DFC" w:rsidRPr="00A23F95" w:rsidRDefault="000C2DFC" w:rsidP="00A23F95">
      <w:pPr>
        <w:pStyle w:val="a6"/>
        <w:numPr>
          <w:ilvl w:val="0"/>
          <w:numId w:val="32"/>
        </w:numPr>
        <w:jc w:val="center"/>
        <w:rPr>
          <w:rFonts w:ascii="Georgia" w:hAnsi="Georgia"/>
          <w:color w:val="000000" w:themeColor="text1"/>
        </w:rPr>
      </w:pPr>
      <w:r w:rsidRPr="00A23F95">
        <w:rPr>
          <w:rFonts w:ascii="Georgia" w:hAnsi="Georgia"/>
          <w:color w:val="000000" w:themeColor="text1"/>
        </w:rPr>
        <w:t>Взять на исследование карточку беременной</w:t>
      </w:r>
    </w:p>
    <w:p w:rsidR="00DB4896" w:rsidRDefault="00A23F95" w:rsidP="00330954">
      <w:pPr>
        <w:jc w:val="center"/>
        <w:rPr>
          <w:rFonts w:ascii="Georgia" w:hAnsi="Georgia"/>
          <w:b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t xml:space="preserve">ЭХО </w:t>
      </w:r>
      <w:proofErr w:type="gramStart"/>
      <w:r>
        <w:rPr>
          <w:rFonts w:ascii="Georgia" w:hAnsi="Georgia"/>
          <w:b/>
          <w:color w:val="000000" w:themeColor="text1"/>
        </w:rPr>
        <w:t>-</w:t>
      </w:r>
      <w:r w:rsidR="000C2DFC">
        <w:rPr>
          <w:rFonts w:ascii="Georgia" w:hAnsi="Georgia"/>
          <w:b/>
          <w:color w:val="000000" w:themeColor="text1"/>
        </w:rPr>
        <w:t>к</w:t>
      </w:r>
      <w:proofErr w:type="gramEnd"/>
      <w:r w:rsidR="000C2DFC">
        <w:rPr>
          <w:rFonts w:ascii="Georgia" w:hAnsi="Georgia"/>
          <w:b/>
          <w:color w:val="000000" w:themeColor="text1"/>
        </w:rPr>
        <w:t>ардиография</w:t>
      </w:r>
    </w:p>
    <w:p w:rsidR="000C2DFC" w:rsidRPr="00A23F95" w:rsidRDefault="000C2DFC" w:rsidP="00A23F95">
      <w:pPr>
        <w:pStyle w:val="a6"/>
        <w:numPr>
          <w:ilvl w:val="0"/>
          <w:numId w:val="31"/>
        </w:numPr>
        <w:jc w:val="center"/>
        <w:rPr>
          <w:rFonts w:ascii="Georgia" w:hAnsi="Georgia"/>
          <w:color w:val="000000" w:themeColor="text1"/>
        </w:rPr>
      </w:pPr>
      <w:r w:rsidRPr="00A23F95">
        <w:rPr>
          <w:rFonts w:ascii="Georgia" w:hAnsi="Georgia"/>
          <w:color w:val="000000" w:themeColor="text1"/>
        </w:rPr>
        <w:t xml:space="preserve">при себе иметь  последнее </w:t>
      </w:r>
      <w:r w:rsidR="00330954" w:rsidRPr="00A23F95">
        <w:rPr>
          <w:rFonts w:ascii="Georgia" w:hAnsi="Georgia"/>
          <w:color w:val="000000" w:themeColor="text1"/>
        </w:rPr>
        <w:t xml:space="preserve">   </w:t>
      </w:r>
      <w:r w:rsidRPr="00A23F95">
        <w:rPr>
          <w:rFonts w:ascii="Georgia" w:hAnsi="Georgia"/>
          <w:color w:val="000000" w:themeColor="text1"/>
        </w:rPr>
        <w:t>ЭКГ</w:t>
      </w:r>
    </w:p>
    <w:p w:rsidR="001B3EA1" w:rsidRPr="007D15B8" w:rsidRDefault="001B3EA1" w:rsidP="00330954">
      <w:pPr>
        <w:jc w:val="center"/>
        <w:rPr>
          <w:rFonts w:ascii="Georgia" w:hAnsi="Georgia"/>
          <w:b/>
          <w:color w:val="000000" w:themeColor="text1"/>
        </w:rPr>
      </w:pPr>
      <w:r w:rsidRPr="007D15B8">
        <w:rPr>
          <w:rFonts w:ascii="Georgia" w:hAnsi="Georgia"/>
          <w:b/>
          <w:color w:val="000000" w:themeColor="text1"/>
        </w:rPr>
        <w:t>УЗИ молочных желез</w:t>
      </w:r>
    </w:p>
    <w:p w:rsidR="001B3EA1" w:rsidRPr="00330954" w:rsidRDefault="001B3EA1" w:rsidP="00A23F95">
      <w:pPr>
        <w:pStyle w:val="a6"/>
        <w:numPr>
          <w:ilvl w:val="0"/>
          <w:numId w:val="27"/>
        </w:numPr>
        <w:jc w:val="center"/>
        <w:rPr>
          <w:rFonts w:ascii="Georgia" w:hAnsi="Georgia"/>
          <w:color w:val="000000" w:themeColor="text1"/>
        </w:rPr>
      </w:pPr>
      <w:r w:rsidRPr="007D15B8">
        <w:rPr>
          <w:rFonts w:ascii="Georgia" w:hAnsi="Georgia"/>
          <w:color w:val="000000" w:themeColor="text1"/>
        </w:rPr>
        <w:t xml:space="preserve">Исследование проводится  с 5 по 10 день менструального цикла (оптимально </w:t>
      </w:r>
      <w:r w:rsidRPr="00330954">
        <w:rPr>
          <w:rFonts w:ascii="Georgia" w:hAnsi="Georgia"/>
          <w:color w:val="000000" w:themeColor="text1"/>
        </w:rPr>
        <w:t>5-7 день). Первый день цикла считается от начала менструации.</w:t>
      </w:r>
    </w:p>
    <w:p w:rsidR="001B3EA1" w:rsidRPr="000C2DFC" w:rsidRDefault="001B3EA1" w:rsidP="00330954">
      <w:pPr>
        <w:jc w:val="center"/>
        <w:rPr>
          <w:rFonts w:ascii="Georgia" w:hAnsi="Georgia"/>
          <w:b/>
          <w:color w:val="000000" w:themeColor="text1"/>
        </w:rPr>
      </w:pPr>
      <w:r w:rsidRPr="000C2DFC">
        <w:rPr>
          <w:rFonts w:ascii="Georgia" w:hAnsi="Georgia"/>
          <w:b/>
          <w:color w:val="000000" w:themeColor="text1"/>
        </w:rPr>
        <w:t xml:space="preserve">Исследования, </w:t>
      </w:r>
      <w:r w:rsidR="00CE24AF" w:rsidRPr="000C2DFC">
        <w:rPr>
          <w:rFonts w:ascii="Georgia" w:hAnsi="Georgia"/>
          <w:b/>
          <w:color w:val="000000" w:themeColor="text1"/>
        </w:rPr>
        <w:t xml:space="preserve"> </w:t>
      </w:r>
      <w:r w:rsidRPr="000C2DFC">
        <w:rPr>
          <w:rFonts w:ascii="Georgia" w:hAnsi="Georgia"/>
          <w:b/>
          <w:color w:val="000000" w:themeColor="text1"/>
        </w:rPr>
        <w:t xml:space="preserve">НЕ </w:t>
      </w:r>
      <w:r w:rsidR="00CE24AF" w:rsidRPr="000C2DFC">
        <w:rPr>
          <w:rFonts w:ascii="Georgia" w:hAnsi="Georgia"/>
          <w:b/>
          <w:color w:val="000000" w:themeColor="text1"/>
        </w:rPr>
        <w:t xml:space="preserve"> </w:t>
      </w:r>
      <w:r w:rsidRPr="000C2DFC">
        <w:rPr>
          <w:rFonts w:ascii="Georgia" w:hAnsi="Georgia"/>
          <w:b/>
          <w:color w:val="000000" w:themeColor="text1"/>
        </w:rPr>
        <w:t xml:space="preserve">требующие </w:t>
      </w:r>
      <w:r w:rsidR="00CE24AF" w:rsidRPr="000C2DFC">
        <w:rPr>
          <w:rFonts w:ascii="Georgia" w:hAnsi="Georgia"/>
          <w:b/>
          <w:color w:val="000000" w:themeColor="text1"/>
        </w:rPr>
        <w:t xml:space="preserve">                                  </w:t>
      </w:r>
      <w:r w:rsidRPr="000C2DFC">
        <w:rPr>
          <w:rFonts w:ascii="Georgia" w:hAnsi="Georgia"/>
          <w:b/>
          <w:color w:val="000000" w:themeColor="text1"/>
        </w:rPr>
        <w:t>подготовки</w:t>
      </w:r>
      <w:r w:rsidR="00CE24AF" w:rsidRPr="000C2DFC">
        <w:rPr>
          <w:rFonts w:ascii="Georgia" w:hAnsi="Georgia"/>
          <w:b/>
          <w:color w:val="000000" w:themeColor="text1"/>
        </w:rPr>
        <w:t>:</w:t>
      </w:r>
    </w:p>
    <w:p w:rsidR="00330954" w:rsidRDefault="00CE24AF" w:rsidP="00A23F95">
      <w:pPr>
        <w:jc w:val="center"/>
        <w:rPr>
          <w:rFonts w:ascii="Georgia" w:hAnsi="Georgia"/>
          <w:color w:val="000000" w:themeColor="text1"/>
        </w:rPr>
      </w:pPr>
      <w:r w:rsidRPr="000C2DFC">
        <w:rPr>
          <w:rFonts w:ascii="Georgia" w:hAnsi="Georgia"/>
          <w:color w:val="000000" w:themeColor="text1"/>
        </w:rPr>
        <w:t xml:space="preserve">УЗИ почек, </w:t>
      </w:r>
      <w:r w:rsidR="001B3EA1" w:rsidRPr="000C2DFC">
        <w:rPr>
          <w:rFonts w:ascii="Georgia" w:hAnsi="Georgia"/>
          <w:color w:val="000000" w:themeColor="text1"/>
        </w:rPr>
        <w:t>УЗИ мошонки</w:t>
      </w:r>
      <w:proofErr w:type="gramStart"/>
      <w:r w:rsidR="000C2DFC">
        <w:rPr>
          <w:rFonts w:ascii="Georgia" w:hAnsi="Georgia"/>
          <w:color w:val="000000" w:themeColor="text1"/>
        </w:rPr>
        <w:t xml:space="preserve">  ,</w:t>
      </w:r>
      <w:proofErr w:type="gramEnd"/>
      <w:r w:rsidR="000C2DFC">
        <w:rPr>
          <w:rFonts w:ascii="Georgia" w:hAnsi="Georgia"/>
          <w:color w:val="000000" w:themeColor="text1"/>
        </w:rPr>
        <w:t xml:space="preserve"> У</w:t>
      </w:r>
      <w:r w:rsidR="001B3EA1" w:rsidRPr="000C2DFC">
        <w:rPr>
          <w:rFonts w:ascii="Georgia" w:hAnsi="Georgia"/>
          <w:color w:val="000000" w:themeColor="text1"/>
        </w:rPr>
        <w:t>ЗИ щитовидной железы</w:t>
      </w:r>
      <w:r w:rsidR="00330954">
        <w:rPr>
          <w:rFonts w:ascii="Georgia" w:hAnsi="Georgia"/>
          <w:color w:val="000000" w:themeColor="text1"/>
        </w:rPr>
        <w:t>,</w:t>
      </w:r>
    </w:p>
    <w:p w:rsidR="00330954" w:rsidRDefault="00330954" w:rsidP="00A23F95">
      <w:pPr>
        <w:jc w:val="center"/>
        <w:rPr>
          <w:rFonts w:ascii="Georgia" w:hAnsi="Georgia"/>
          <w:color w:val="000000" w:themeColor="text1"/>
        </w:rPr>
      </w:pPr>
      <w:proofErr w:type="spellStart"/>
      <w:r>
        <w:rPr>
          <w:rFonts w:ascii="Georgia" w:hAnsi="Georgia"/>
          <w:color w:val="000000" w:themeColor="text1"/>
        </w:rPr>
        <w:t>доплерография</w:t>
      </w:r>
      <w:proofErr w:type="spellEnd"/>
      <w:r>
        <w:rPr>
          <w:rFonts w:ascii="Georgia" w:hAnsi="Georgia"/>
          <w:color w:val="000000" w:themeColor="text1"/>
        </w:rPr>
        <w:t xml:space="preserve"> сосудов ТКДАС,  НСГ головного мозга,</w:t>
      </w:r>
    </w:p>
    <w:p w:rsidR="001B3EA1" w:rsidRPr="000C2DFC" w:rsidRDefault="00330954" w:rsidP="00A23F95">
      <w:pPr>
        <w:jc w:val="center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УЗИ коленных суставов, тазобедренных суставов.</w:t>
      </w:r>
    </w:p>
    <w:p w:rsidR="007D15B8" w:rsidRDefault="007D15B8" w:rsidP="00CE24AF">
      <w:pPr>
        <w:jc w:val="center"/>
        <w:rPr>
          <w:rFonts w:ascii="Georgia" w:hAnsi="Georgia"/>
          <w:color w:val="000000" w:themeColor="text1"/>
          <w:sz w:val="32"/>
          <w:szCs w:val="32"/>
        </w:rPr>
      </w:pPr>
    </w:p>
    <w:p w:rsidR="007D15B8" w:rsidRDefault="007D15B8" w:rsidP="00CE24AF">
      <w:pPr>
        <w:jc w:val="center"/>
        <w:rPr>
          <w:rFonts w:ascii="Georgia" w:hAnsi="Georgia"/>
          <w:color w:val="000000" w:themeColor="text1"/>
          <w:sz w:val="32"/>
          <w:szCs w:val="32"/>
        </w:rPr>
      </w:pPr>
    </w:p>
    <w:p w:rsidR="00E5554D" w:rsidRPr="000809D3" w:rsidRDefault="00E5554D" w:rsidP="00E5554D">
      <w:pPr>
        <w:shd w:val="clear" w:color="auto" w:fill="FFFFFF" w:themeFill="background1"/>
        <w:spacing w:before="100" w:beforeAutospacing="1" w:after="100" w:afterAutospacing="1" w:line="240" w:lineRule="auto"/>
        <w:ind w:left="420"/>
        <w:rPr>
          <w:rFonts w:ascii="Georgia" w:eastAsia="Times New Roman" w:hAnsi="Georgia" w:cs="Times New Roman"/>
          <w:color w:val="000000"/>
          <w:lang w:eastAsia="ru-RU"/>
        </w:rPr>
      </w:pPr>
      <w:r w:rsidRPr="000809D3">
        <w:rPr>
          <w:rFonts w:ascii="Georgia" w:eastAsia="Times New Roman" w:hAnsi="Georgia" w:cs="Times New Roman"/>
          <w:b/>
          <w:bCs/>
          <w:i/>
          <w:color w:val="000000"/>
          <w:lang w:eastAsia="ru-RU"/>
        </w:rPr>
        <w:lastRenderedPageBreak/>
        <w:t xml:space="preserve">                      </w:t>
      </w:r>
      <w:r w:rsidRPr="000809D3">
        <w:rPr>
          <w:rFonts w:ascii="Georgia" w:eastAsia="Times New Roman" w:hAnsi="Georgia" w:cs="Times New Roman"/>
          <w:b/>
          <w:bCs/>
          <w:i/>
          <w:color w:val="000000"/>
          <w:lang w:val="en-US" w:eastAsia="ru-RU"/>
        </w:rPr>
        <w:t>R</w:t>
      </w:r>
      <w:r w:rsidRPr="000809D3">
        <w:rPr>
          <w:rFonts w:ascii="Georgia" w:eastAsia="Times New Roman" w:hAnsi="Georgia" w:cs="Times New Roman"/>
          <w:b/>
          <w:bCs/>
          <w:i/>
          <w:color w:val="000000"/>
          <w:lang w:eastAsia="ru-RU"/>
        </w:rPr>
        <w:t xml:space="preserve">-скопия </w:t>
      </w:r>
      <w:proofErr w:type="gramStart"/>
      <w:r w:rsidRPr="000809D3">
        <w:rPr>
          <w:rFonts w:ascii="Georgia" w:eastAsia="Times New Roman" w:hAnsi="Georgia" w:cs="Times New Roman"/>
          <w:b/>
          <w:bCs/>
          <w:i/>
          <w:color w:val="000000"/>
          <w:lang w:eastAsia="ru-RU"/>
        </w:rPr>
        <w:t>желудка</w:t>
      </w:r>
      <w:r w:rsidRPr="000809D3">
        <w:rPr>
          <w:rFonts w:ascii="Georgia" w:eastAsia="Times New Roman" w:hAnsi="Georgia" w:cs="Times New Roman"/>
          <w:b/>
          <w:i/>
          <w:color w:val="000000"/>
          <w:lang w:eastAsia="ru-RU"/>
        </w:rPr>
        <w:t> .</w:t>
      </w:r>
      <w:proofErr w:type="gramEnd"/>
    </w:p>
    <w:p w:rsidR="00E5554D" w:rsidRPr="000809D3" w:rsidRDefault="00E5554D" w:rsidP="00E5554D">
      <w:pPr>
        <w:pStyle w:val="a6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0809D3">
        <w:rPr>
          <w:rFonts w:ascii="Georgia" w:eastAsia="Times New Roman" w:hAnsi="Georgia" w:cs="Times New Roman"/>
          <w:color w:val="000000"/>
          <w:lang w:eastAsia="ru-RU"/>
        </w:rPr>
        <w:t>За  3 дня до исследования из питания пациента исключаются продукты  вызывающие газообразование</w:t>
      </w:r>
    </w:p>
    <w:p w:rsidR="00E5554D" w:rsidRPr="000809D3" w:rsidRDefault="00E5554D" w:rsidP="00E5554D">
      <w:pPr>
        <w:pStyle w:val="a6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0809D3">
        <w:rPr>
          <w:rFonts w:ascii="Georgia" w:eastAsia="Times New Roman" w:hAnsi="Georgia" w:cs="Times New Roman"/>
          <w:color w:val="000000"/>
          <w:lang w:eastAsia="ru-RU"/>
        </w:rPr>
        <w:t>Вечером, не позднее 17 часов легкий ужин: творог, яйцо, кисель, манная каша.</w:t>
      </w:r>
    </w:p>
    <w:p w:rsidR="00E5554D" w:rsidRPr="000809D3" w:rsidRDefault="00E5554D" w:rsidP="00E5554D">
      <w:pPr>
        <w:pStyle w:val="a6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0809D3">
        <w:rPr>
          <w:rFonts w:ascii="Georgia" w:eastAsia="Times New Roman" w:hAnsi="Georgia" w:cs="Times New Roman"/>
          <w:color w:val="000000"/>
          <w:lang w:eastAsia="ru-RU"/>
        </w:rPr>
        <w:t>Исследование проводится строго натощак (не пить, не есть, не курить, не чистить зубы).</w:t>
      </w:r>
    </w:p>
    <w:p w:rsidR="00E5554D" w:rsidRPr="000809D3" w:rsidRDefault="00E5554D" w:rsidP="00E5554D">
      <w:pPr>
        <w:pStyle w:val="a6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0809D3">
        <w:rPr>
          <w:rFonts w:ascii="Georgia" w:eastAsia="Times New Roman" w:hAnsi="Georgia" w:cs="Times New Roman"/>
          <w:color w:val="000000"/>
          <w:lang w:eastAsia="ru-RU"/>
        </w:rPr>
        <w:t>Пациента проводить в </w:t>
      </w:r>
      <w:r w:rsidRPr="000809D3">
        <w:rPr>
          <w:rFonts w:ascii="Georgia" w:eastAsia="Times New Roman" w:hAnsi="Georgia" w:cs="Times New Roman"/>
          <w:color w:val="000000"/>
          <w:lang w:val="en-US" w:eastAsia="ru-RU"/>
        </w:rPr>
        <w:t>R</w:t>
      </w:r>
      <w:r w:rsidRPr="000809D3">
        <w:rPr>
          <w:rFonts w:ascii="Georgia" w:eastAsia="Times New Roman" w:hAnsi="Georgia" w:cs="Times New Roman"/>
          <w:color w:val="000000"/>
          <w:lang w:eastAsia="ru-RU"/>
        </w:rPr>
        <w:t>-кабинет с историей болезни</w:t>
      </w:r>
    </w:p>
    <w:p w:rsidR="00E5554D" w:rsidRPr="000809D3" w:rsidRDefault="00E5554D" w:rsidP="00E5554D">
      <w:p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000000"/>
          <w:lang w:eastAsia="ru-RU"/>
        </w:rPr>
      </w:pPr>
      <w:r w:rsidRPr="000809D3">
        <w:rPr>
          <w:rFonts w:ascii="Georgia" w:eastAsia="Times New Roman" w:hAnsi="Georgia" w:cs="Times New Roman"/>
          <w:bCs/>
          <w:color w:val="000000"/>
          <w:lang w:eastAsia="ru-RU"/>
        </w:rPr>
        <w:t xml:space="preserve">  </w:t>
      </w:r>
      <w:r w:rsidRPr="000809D3">
        <w:rPr>
          <w:rFonts w:ascii="Georgia" w:eastAsia="Times New Roman" w:hAnsi="Georgia" w:cs="Times New Roman"/>
          <w:b/>
          <w:bCs/>
          <w:color w:val="000000"/>
          <w:lang w:eastAsia="ru-RU"/>
        </w:rPr>
        <w:t> </w:t>
      </w:r>
      <w:proofErr w:type="spellStart"/>
      <w:r w:rsidRPr="000809D3">
        <w:rPr>
          <w:rFonts w:ascii="Georgia" w:eastAsia="Times New Roman" w:hAnsi="Georgia" w:cs="Times New Roman"/>
          <w:b/>
          <w:bCs/>
          <w:color w:val="000000"/>
          <w:lang w:eastAsia="ru-RU"/>
        </w:rPr>
        <w:t>Ирригоскопия</w:t>
      </w:r>
      <w:proofErr w:type="spellEnd"/>
      <w:r w:rsidRPr="000809D3">
        <w:rPr>
          <w:rFonts w:ascii="Georgia" w:eastAsia="Times New Roman" w:hAnsi="Georgia" w:cs="Times New Roman"/>
          <w:b/>
          <w:bCs/>
          <w:color w:val="000000"/>
          <w:lang w:eastAsia="ru-RU"/>
        </w:rPr>
        <w:t xml:space="preserve"> – это рентгенологический     метод исследования толстого кишечника </w:t>
      </w:r>
    </w:p>
    <w:p w:rsidR="00E5554D" w:rsidRDefault="00E5554D" w:rsidP="00E5554D">
      <w:pPr>
        <w:pStyle w:val="a6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0809D3">
        <w:rPr>
          <w:rFonts w:ascii="Georgia" w:eastAsia="Times New Roman" w:hAnsi="Georgia" w:cs="Times New Roman"/>
          <w:color w:val="000000"/>
          <w:lang w:eastAsia="ru-RU"/>
        </w:rPr>
        <w:t xml:space="preserve">За 3 дня до исследования исключить из питания пациента продукты вызывающие </w:t>
      </w:r>
      <w:proofErr w:type="gramStart"/>
      <w:r w:rsidRPr="000809D3">
        <w:rPr>
          <w:rFonts w:ascii="Georgia" w:eastAsia="Times New Roman" w:hAnsi="Georgia" w:cs="Times New Roman"/>
          <w:color w:val="000000"/>
          <w:lang w:eastAsia="ru-RU"/>
        </w:rPr>
        <w:t>газообразовании</w:t>
      </w:r>
      <w:proofErr w:type="gramEnd"/>
      <w:r w:rsidRPr="000809D3">
        <w:rPr>
          <w:rFonts w:ascii="Georgia" w:eastAsia="Times New Roman" w:hAnsi="Georgia" w:cs="Times New Roman"/>
          <w:color w:val="000000"/>
          <w:lang w:eastAsia="ru-RU"/>
        </w:rPr>
        <w:t xml:space="preserve"> (бобовые, фрукты, овощи, соки, молоко).</w:t>
      </w:r>
    </w:p>
    <w:p w:rsidR="006E559A" w:rsidRPr="000809D3" w:rsidRDefault="006E559A" w:rsidP="006E559A">
      <w:pPr>
        <w:pStyle w:val="a6"/>
        <w:shd w:val="clear" w:color="auto" w:fill="FFFFFF" w:themeFill="background1"/>
        <w:spacing w:before="100" w:beforeAutospacing="1" w:after="100" w:afterAutospacing="1" w:line="240" w:lineRule="auto"/>
        <w:ind w:left="840"/>
        <w:jc w:val="both"/>
        <w:rPr>
          <w:rFonts w:ascii="Georgia" w:eastAsia="Times New Roman" w:hAnsi="Georgia" w:cs="Times New Roman"/>
          <w:color w:val="000000"/>
          <w:lang w:eastAsia="ru-RU"/>
        </w:rPr>
      </w:pPr>
    </w:p>
    <w:p w:rsidR="00E5554D" w:rsidRPr="000809D3" w:rsidRDefault="00E5554D" w:rsidP="00E5554D">
      <w:pPr>
        <w:pStyle w:val="a6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0809D3">
        <w:rPr>
          <w:rFonts w:ascii="Georgia" w:eastAsia="Times New Roman" w:hAnsi="Georgia" w:cs="Times New Roman"/>
          <w:color w:val="000000"/>
          <w:lang w:eastAsia="ru-RU"/>
        </w:rPr>
        <w:t>Если пациента беспокоит метеоризм, по назначению врача он принимает  активированный уголь в течение 3-х дней 2-3 раза в день.</w:t>
      </w:r>
    </w:p>
    <w:p w:rsidR="00E5554D" w:rsidRPr="000809D3" w:rsidRDefault="00E5554D" w:rsidP="00E5554D">
      <w:pPr>
        <w:pStyle w:val="a6"/>
        <w:shd w:val="clear" w:color="auto" w:fill="FFFFFF" w:themeFill="background1"/>
        <w:spacing w:before="100" w:beforeAutospacing="1" w:after="100" w:afterAutospacing="1" w:line="240" w:lineRule="auto"/>
        <w:ind w:left="840"/>
        <w:jc w:val="both"/>
        <w:rPr>
          <w:rFonts w:ascii="Georgia" w:eastAsia="Times New Roman" w:hAnsi="Georgia" w:cs="Times New Roman"/>
          <w:color w:val="000000"/>
          <w:lang w:eastAsia="ru-RU"/>
        </w:rPr>
      </w:pPr>
    </w:p>
    <w:p w:rsidR="00E5554D" w:rsidRPr="000809D3" w:rsidRDefault="00E5554D" w:rsidP="00E5554D">
      <w:pPr>
        <w:pStyle w:val="a6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0809D3">
        <w:rPr>
          <w:rFonts w:ascii="Georgia" w:eastAsia="Times New Roman" w:hAnsi="Georgia" w:cs="Times New Roman"/>
          <w:color w:val="000000"/>
          <w:lang w:eastAsia="ru-RU"/>
        </w:rPr>
        <w:t xml:space="preserve">Накануне вечером легкий ужин не позднее </w:t>
      </w:r>
    </w:p>
    <w:p w:rsidR="00E5554D" w:rsidRDefault="00E5554D" w:rsidP="00E5554D">
      <w:pPr>
        <w:pStyle w:val="a6"/>
        <w:shd w:val="clear" w:color="auto" w:fill="FFFFFF" w:themeFill="background1"/>
        <w:spacing w:before="100" w:beforeAutospacing="1" w:after="100" w:afterAutospacing="1" w:line="240" w:lineRule="auto"/>
        <w:ind w:left="840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0809D3">
        <w:rPr>
          <w:rFonts w:ascii="Georgia" w:eastAsia="Times New Roman" w:hAnsi="Georgia" w:cs="Times New Roman"/>
          <w:color w:val="000000"/>
          <w:lang w:eastAsia="ru-RU"/>
        </w:rPr>
        <w:t>17 часов</w:t>
      </w:r>
      <w:proofErr w:type="gramStart"/>
      <w:r w:rsidRPr="000809D3">
        <w:rPr>
          <w:rFonts w:ascii="Georgia" w:eastAsia="Times New Roman" w:hAnsi="Georgia" w:cs="Times New Roman"/>
          <w:color w:val="000000"/>
          <w:lang w:eastAsia="ru-RU"/>
        </w:rPr>
        <w:t xml:space="preserve"> .</w:t>
      </w:r>
      <w:proofErr w:type="gramEnd"/>
    </w:p>
    <w:p w:rsidR="006E559A" w:rsidRPr="000809D3" w:rsidRDefault="006E559A" w:rsidP="00E5554D">
      <w:pPr>
        <w:pStyle w:val="a6"/>
        <w:shd w:val="clear" w:color="auto" w:fill="FFFFFF" w:themeFill="background1"/>
        <w:spacing w:before="100" w:beforeAutospacing="1" w:after="100" w:afterAutospacing="1" w:line="240" w:lineRule="auto"/>
        <w:ind w:left="840"/>
        <w:jc w:val="both"/>
        <w:rPr>
          <w:rFonts w:ascii="Georgia" w:eastAsia="Times New Roman" w:hAnsi="Georgia" w:cs="Times New Roman"/>
          <w:color w:val="000000"/>
          <w:lang w:eastAsia="ru-RU"/>
        </w:rPr>
      </w:pPr>
    </w:p>
    <w:p w:rsidR="00E5554D" w:rsidRDefault="00E5554D" w:rsidP="00E5554D">
      <w:pPr>
        <w:pStyle w:val="a6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0809D3">
        <w:rPr>
          <w:rFonts w:ascii="Georgia" w:eastAsia="Times New Roman" w:hAnsi="Georgia" w:cs="Times New Roman"/>
          <w:color w:val="000000"/>
          <w:lang w:eastAsia="ru-RU"/>
        </w:rPr>
        <w:t>В 21 и 22 часа вечером накануне сделать очистительные клизмы.</w:t>
      </w:r>
    </w:p>
    <w:p w:rsidR="006E559A" w:rsidRPr="000809D3" w:rsidRDefault="006E559A" w:rsidP="006E559A">
      <w:pPr>
        <w:pStyle w:val="a6"/>
        <w:shd w:val="clear" w:color="auto" w:fill="FFFFFF" w:themeFill="background1"/>
        <w:spacing w:before="100" w:beforeAutospacing="1" w:after="100" w:afterAutospacing="1" w:line="240" w:lineRule="auto"/>
        <w:ind w:left="840"/>
        <w:jc w:val="both"/>
        <w:rPr>
          <w:rFonts w:ascii="Georgia" w:eastAsia="Times New Roman" w:hAnsi="Georgia" w:cs="Times New Roman"/>
          <w:color w:val="000000"/>
          <w:lang w:eastAsia="ru-RU"/>
        </w:rPr>
      </w:pPr>
    </w:p>
    <w:p w:rsidR="00E5554D" w:rsidRDefault="00E5554D" w:rsidP="00E5554D">
      <w:pPr>
        <w:pStyle w:val="a6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0809D3">
        <w:rPr>
          <w:rFonts w:ascii="Georgia" w:eastAsia="Times New Roman" w:hAnsi="Georgia" w:cs="Times New Roman"/>
          <w:color w:val="000000"/>
          <w:lang w:eastAsia="ru-RU"/>
        </w:rPr>
        <w:t>Утром в день исследования в 6 и 7 часов очистительные клизмы.</w:t>
      </w:r>
    </w:p>
    <w:p w:rsidR="006E559A" w:rsidRPr="006E559A" w:rsidRDefault="006E559A" w:rsidP="006E559A">
      <w:pPr>
        <w:pStyle w:val="a6"/>
        <w:rPr>
          <w:rFonts w:ascii="Georgia" w:eastAsia="Times New Roman" w:hAnsi="Georgia" w:cs="Times New Roman"/>
          <w:color w:val="000000"/>
          <w:lang w:eastAsia="ru-RU"/>
        </w:rPr>
      </w:pPr>
    </w:p>
    <w:p w:rsidR="006E559A" w:rsidRPr="000809D3" w:rsidRDefault="006E559A" w:rsidP="006E559A">
      <w:pPr>
        <w:pStyle w:val="a6"/>
        <w:shd w:val="clear" w:color="auto" w:fill="FFFFFF" w:themeFill="background1"/>
        <w:spacing w:before="100" w:beforeAutospacing="1" w:after="100" w:afterAutospacing="1" w:line="240" w:lineRule="auto"/>
        <w:ind w:left="840"/>
        <w:jc w:val="both"/>
        <w:rPr>
          <w:rFonts w:ascii="Georgia" w:eastAsia="Times New Roman" w:hAnsi="Georgia" w:cs="Times New Roman"/>
          <w:color w:val="000000"/>
          <w:lang w:eastAsia="ru-RU"/>
        </w:rPr>
      </w:pPr>
    </w:p>
    <w:p w:rsidR="00E5554D" w:rsidRDefault="00E5554D" w:rsidP="00E5554D">
      <w:pPr>
        <w:pStyle w:val="a6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0809D3">
        <w:rPr>
          <w:rFonts w:ascii="Georgia" w:eastAsia="Times New Roman" w:hAnsi="Georgia" w:cs="Times New Roman"/>
          <w:color w:val="000000"/>
          <w:lang w:eastAsia="ru-RU"/>
        </w:rPr>
        <w:t>Разрешается легкий завтрак.</w:t>
      </w:r>
    </w:p>
    <w:p w:rsidR="006E559A" w:rsidRPr="000809D3" w:rsidRDefault="006E559A" w:rsidP="006E559A">
      <w:pPr>
        <w:pStyle w:val="a6"/>
        <w:shd w:val="clear" w:color="auto" w:fill="FFFFFF" w:themeFill="background1"/>
        <w:spacing w:before="100" w:beforeAutospacing="1" w:after="100" w:afterAutospacing="1" w:line="240" w:lineRule="auto"/>
        <w:ind w:left="840"/>
        <w:jc w:val="both"/>
        <w:rPr>
          <w:rFonts w:ascii="Georgia" w:eastAsia="Times New Roman" w:hAnsi="Georgia" w:cs="Times New Roman"/>
          <w:color w:val="000000"/>
          <w:lang w:eastAsia="ru-RU"/>
        </w:rPr>
      </w:pPr>
    </w:p>
    <w:p w:rsidR="00E5554D" w:rsidRPr="000809D3" w:rsidRDefault="00E5554D" w:rsidP="00E5554D">
      <w:pPr>
        <w:pStyle w:val="a6"/>
        <w:numPr>
          <w:ilvl w:val="0"/>
          <w:numId w:val="9"/>
        </w:numPr>
        <w:rPr>
          <w:rFonts w:ascii="Georgia" w:hAnsi="Georgia"/>
          <w:color w:val="000000" w:themeColor="text1"/>
        </w:rPr>
      </w:pPr>
      <w:r w:rsidRPr="000809D3">
        <w:rPr>
          <w:rFonts w:ascii="Georgia" w:eastAsia="Times New Roman" w:hAnsi="Georgia" w:cs="Times New Roman"/>
          <w:color w:val="000000"/>
          <w:lang w:eastAsia="ru-RU"/>
        </w:rPr>
        <w:t>Больного сопровождают в </w:t>
      </w:r>
      <w:r w:rsidRPr="000809D3">
        <w:rPr>
          <w:rFonts w:ascii="Georgia" w:eastAsia="Times New Roman" w:hAnsi="Georgia" w:cs="Times New Roman"/>
          <w:color w:val="000000"/>
          <w:lang w:val="en-US" w:eastAsia="ru-RU"/>
        </w:rPr>
        <w:t>R</w:t>
      </w:r>
      <w:r w:rsidRPr="000809D3">
        <w:rPr>
          <w:rFonts w:ascii="Georgia" w:eastAsia="Times New Roman" w:hAnsi="Georgia" w:cs="Times New Roman"/>
          <w:color w:val="000000"/>
          <w:lang w:eastAsia="ru-RU"/>
        </w:rPr>
        <w:t> – кабинет с историей болезни; больной должен взять с собой простынь</w:t>
      </w:r>
      <w:proofErr w:type="gramStart"/>
      <w:r w:rsidRPr="000809D3">
        <w:rPr>
          <w:rFonts w:ascii="Georgia" w:eastAsia="Times New Roman" w:hAnsi="Georgia" w:cs="Times New Roman"/>
          <w:color w:val="000000"/>
          <w:lang w:eastAsia="ru-RU"/>
        </w:rPr>
        <w:t xml:space="preserve"> .</w:t>
      </w:r>
      <w:proofErr w:type="gramEnd"/>
    </w:p>
    <w:p w:rsidR="00E5554D" w:rsidRDefault="00E5554D" w:rsidP="00E5554D">
      <w:pPr>
        <w:rPr>
          <w:rFonts w:ascii="Georgia" w:hAnsi="Georgia"/>
          <w:color w:val="000000" w:themeColor="text1"/>
        </w:rPr>
      </w:pPr>
    </w:p>
    <w:p w:rsidR="00723A92" w:rsidRPr="00723A92" w:rsidRDefault="00723A92" w:rsidP="00723A92">
      <w:pPr>
        <w:rPr>
          <w:rFonts w:ascii="Georgia" w:hAnsi="Georgia"/>
          <w:b/>
          <w:color w:val="000000" w:themeColor="text1"/>
        </w:rPr>
      </w:pPr>
      <w:r w:rsidRPr="00723A92">
        <w:rPr>
          <w:rFonts w:ascii="Georgia" w:hAnsi="Georgia"/>
          <w:b/>
          <w:color w:val="000000" w:themeColor="text1"/>
        </w:rPr>
        <w:lastRenderedPageBreak/>
        <w:t xml:space="preserve">Специальная подготовка не требуется </w:t>
      </w:r>
    </w:p>
    <w:p w:rsidR="00723A92" w:rsidRDefault="00723A92" w:rsidP="00723A92">
      <w:pPr>
        <w:rPr>
          <w:rFonts w:ascii="Georgia" w:hAnsi="Georgia"/>
          <w:color w:val="000000" w:themeColor="text1"/>
        </w:rPr>
      </w:pPr>
      <w:r w:rsidRPr="00723A92">
        <w:rPr>
          <w:rFonts w:ascii="Georgia" w:hAnsi="Georgia"/>
          <w:color w:val="000000" w:themeColor="text1"/>
        </w:rPr>
        <w:t xml:space="preserve"> Рентгенографии:</w:t>
      </w:r>
    </w:p>
    <w:p w:rsidR="00723A92" w:rsidRPr="00723A92" w:rsidRDefault="00723A92" w:rsidP="00723A92">
      <w:pPr>
        <w:pStyle w:val="a6"/>
        <w:numPr>
          <w:ilvl w:val="0"/>
          <w:numId w:val="45"/>
        </w:numPr>
        <w:rPr>
          <w:rFonts w:ascii="Georgia" w:hAnsi="Georgia"/>
          <w:color w:val="000000" w:themeColor="text1"/>
        </w:rPr>
      </w:pPr>
      <w:r w:rsidRPr="00723A92">
        <w:rPr>
          <w:rFonts w:ascii="Georgia" w:hAnsi="Georgia"/>
          <w:color w:val="000000" w:themeColor="text1"/>
        </w:rPr>
        <w:t>череп</w:t>
      </w:r>
    </w:p>
    <w:p w:rsidR="00723A92" w:rsidRPr="00723A92" w:rsidRDefault="00723A92" w:rsidP="00723A92">
      <w:pPr>
        <w:pStyle w:val="a6"/>
        <w:numPr>
          <w:ilvl w:val="0"/>
          <w:numId w:val="45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легкие</w:t>
      </w:r>
    </w:p>
    <w:p w:rsidR="00723A92" w:rsidRPr="00723A92" w:rsidRDefault="00723A92" w:rsidP="00723A92">
      <w:pPr>
        <w:pStyle w:val="a6"/>
        <w:numPr>
          <w:ilvl w:val="0"/>
          <w:numId w:val="45"/>
        </w:numPr>
        <w:rPr>
          <w:rFonts w:ascii="Georgia" w:hAnsi="Georgia"/>
          <w:color w:val="000000" w:themeColor="text1"/>
        </w:rPr>
      </w:pPr>
      <w:r w:rsidRPr="00723A92">
        <w:rPr>
          <w:rFonts w:ascii="Georgia" w:hAnsi="Georgia"/>
          <w:color w:val="000000" w:themeColor="text1"/>
        </w:rPr>
        <w:t>костей скелета</w:t>
      </w:r>
    </w:p>
    <w:p w:rsidR="00E5554D" w:rsidRPr="00723A92" w:rsidRDefault="00723A92" w:rsidP="00723A92">
      <w:pPr>
        <w:pStyle w:val="a6"/>
        <w:numPr>
          <w:ilvl w:val="0"/>
          <w:numId w:val="45"/>
        </w:numPr>
        <w:rPr>
          <w:rFonts w:ascii="Georgia" w:hAnsi="Georgia"/>
          <w:color w:val="000000" w:themeColor="text1"/>
        </w:rPr>
      </w:pPr>
      <w:r w:rsidRPr="00723A92">
        <w:rPr>
          <w:rFonts w:ascii="Georgia" w:hAnsi="Georgia"/>
          <w:color w:val="000000" w:themeColor="text1"/>
        </w:rPr>
        <w:t>суставов</w:t>
      </w:r>
    </w:p>
    <w:p w:rsidR="00E5554D" w:rsidRDefault="00E5554D" w:rsidP="00E555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lang w:eastAsia="ru-RU"/>
        </w:rPr>
      </w:pPr>
    </w:p>
    <w:p w:rsidR="00E5554D" w:rsidRDefault="00E5554D" w:rsidP="00E555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lang w:eastAsia="ru-RU"/>
        </w:rPr>
      </w:pPr>
    </w:p>
    <w:p w:rsidR="00E5554D" w:rsidRDefault="00E5554D" w:rsidP="00E555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lang w:eastAsia="ru-RU"/>
        </w:rPr>
      </w:pPr>
    </w:p>
    <w:p w:rsidR="00E5554D" w:rsidRDefault="00E5554D" w:rsidP="00E555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lang w:eastAsia="ru-RU"/>
        </w:rPr>
      </w:pPr>
    </w:p>
    <w:p w:rsidR="00E5554D" w:rsidRDefault="00E5554D" w:rsidP="00E555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lang w:eastAsia="ru-RU"/>
        </w:rPr>
      </w:pPr>
    </w:p>
    <w:p w:rsidR="00E5554D" w:rsidRDefault="00E5554D" w:rsidP="00E555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lang w:eastAsia="ru-RU"/>
        </w:rPr>
      </w:pPr>
    </w:p>
    <w:p w:rsidR="00E5554D" w:rsidRDefault="00E5554D" w:rsidP="00E555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lang w:eastAsia="ru-RU"/>
        </w:rPr>
      </w:pPr>
    </w:p>
    <w:p w:rsidR="00E5554D" w:rsidRDefault="00E5554D" w:rsidP="00E555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lang w:eastAsia="ru-RU"/>
        </w:rPr>
      </w:pPr>
    </w:p>
    <w:p w:rsidR="00E5554D" w:rsidRDefault="00E5554D" w:rsidP="00E555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lang w:eastAsia="ru-RU"/>
        </w:rPr>
      </w:pPr>
    </w:p>
    <w:p w:rsidR="00E5554D" w:rsidRDefault="00E5554D" w:rsidP="00E555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lang w:eastAsia="ru-RU"/>
        </w:rPr>
      </w:pPr>
    </w:p>
    <w:p w:rsidR="00E5554D" w:rsidRDefault="00E5554D" w:rsidP="00E555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lang w:eastAsia="ru-RU"/>
        </w:rPr>
      </w:pPr>
    </w:p>
    <w:p w:rsidR="00E5554D" w:rsidRDefault="00E5554D" w:rsidP="00E555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lang w:eastAsia="ru-RU"/>
        </w:rPr>
      </w:pPr>
    </w:p>
    <w:p w:rsidR="00723A92" w:rsidRDefault="00723A92" w:rsidP="00E555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lang w:eastAsia="ru-RU"/>
        </w:rPr>
      </w:pPr>
    </w:p>
    <w:p w:rsidR="00E5554D" w:rsidRDefault="00E5554D" w:rsidP="00E5554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lang w:eastAsia="ru-RU"/>
        </w:rPr>
      </w:pPr>
    </w:p>
    <w:p w:rsidR="000574C6" w:rsidRDefault="00950082" w:rsidP="001B3EA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lang w:eastAsia="ru-RU"/>
        </w:rPr>
      </w:pPr>
      <w:proofErr w:type="spellStart"/>
      <w:r>
        <w:rPr>
          <w:rFonts w:ascii="Georgia" w:eastAsia="Times New Roman" w:hAnsi="Georgia" w:cs="Times New Roman"/>
          <w:b/>
          <w:bCs/>
          <w:color w:val="000000"/>
          <w:lang w:eastAsia="ru-RU"/>
        </w:rPr>
        <w:lastRenderedPageBreak/>
        <w:t>Метросальпингография</w:t>
      </w:r>
      <w:proofErr w:type="spellEnd"/>
      <w:r w:rsidR="006E559A">
        <w:rPr>
          <w:rFonts w:ascii="Georgia" w:eastAsia="Times New Roman" w:hAnsi="Georgia" w:cs="Times New Roman"/>
          <w:b/>
          <w:bCs/>
          <w:color w:val="000000"/>
          <w:lang w:eastAsia="ru-RU"/>
        </w:rPr>
        <w:t xml:space="preserve"> маточных труб</w:t>
      </w:r>
      <w:bookmarkStart w:id="0" w:name="_GoBack"/>
      <w:bookmarkEnd w:id="0"/>
    </w:p>
    <w:p w:rsidR="006E559A" w:rsidRDefault="006E559A" w:rsidP="006E559A">
      <w:pPr>
        <w:pStyle w:val="a6"/>
        <w:numPr>
          <w:ilvl w:val="0"/>
          <w:numId w:val="27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Исследование проводится  с 8 по 11</w:t>
      </w:r>
      <w:r w:rsidRPr="007D15B8">
        <w:rPr>
          <w:rFonts w:ascii="Georgia" w:hAnsi="Georgia"/>
          <w:color w:val="000000" w:themeColor="text1"/>
        </w:rPr>
        <w:t xml:space="preserve"> день м</w:t>
      </w:r>
      <w:r>
        <w:rPr>
          <w:rFonts w:ascii="Georgia" w:hAnsi="Georgia"/>
          <w:color w:val="000000" w:themeColor="text1"/>
        </w:rPr>
        <w:t>енструального цикла.</w:t>
      </w:r>
      <w:r w:rsidRPr="00330954">
        <w:rPr>
          <w:rFonts w:ascii="Georgia" w:hAnsi="Georgia"/>
          <w:color w:val="000000" w:themeColor="text1"/>
        </w:rPr>
        <w:t xml:space="preserve"> Первый день цикла считается от начала менструации.</w:t>
      </w:r>
    </w:p>
    <w:p w:rsidR="00723A92" w:rsidRDefault="00723A92" w:rsidP="00723A92">
      <w:pPr>
        <w:pStyle w:val="a6"/>
        <w:ind w:left="915"/>
        <w:rPr>
          <w:rFonts w:ascii="Georgia" w:hAnsi="Georgia"/>
          <w:color w:val="000000" w:themeColor="text1"/>
        </w:rPr>
      </w:pPr>
    </w:p>
    <w:p w:rsidR="00723A92" w:rsidRPr="00723A92" w:rsidRDefault="006E559A" w:rsidP="00723A92">
      <w:pPr>
        <w:pStyle w:val="a6"/>
        <w:numPr>
          <w:ilvl w:val="0"/>
          <w:numId w:val="27"/>
        </w:numPr>
        <w:rPr>
          <w:rFonts w:ascii="Georgia" w:hAnsi="Georgia"/>
          <w:color w:val="000000" w:themeColor="text1"/>
        </w:rPr>
      </w:pPr>
      <w:r w:rsidRPr="00723A92">
        <w:rPr>
          <w:rFonts w:ascii="Georgia" w:hAnsi="Georgia"/>
          <w:color w:val="000000" w:themeColor="text1"/>
        </w:rPr>
        <w:t>Перед исследованием на протяжении всего менструального цикла необходимо пользоваться контрацептивами</w:t>
      </w:r>
      <w:r w:rsidR="0059416A" w:rsidRPr="00723A92">
        <w:rPr>
          <w:rFonts w:ascii="Georgia" w:hAnsi="Georgia"/>
          <w:color w:val="000000" w:themeColor="text1"/>
        </w:rPr>
        <w:t>.</w:t>
      </w:r>
    </w:p>
    <w:p w:rsidR="00723A92" w:rsidRPr="00723A92" w:rsidRDefault="00723A92" w:rsidP="00723A92">
      <w:pPr>
        <w:pStyle w:val="a6"/>
        <w:rPr>
          <w:rFonts w:ascii="Georgia" w:hAnsi="Georgia"/>
          <w:color w:val="000000" w:themeColor="text1"/>
        </w:rPr>
      </w:pPr>
    </w:p>
    <w:p w:rsidR="00723A92" w:rsidRPr="00723A92" w:rsidRDefault="00723A92" w:rsidP="00723A92">
      <w:pPr>
        <w:pStyle w:val="a6"/>
        <w:ind w:left="915"/>
        <w:rPr>
          <w:rFonts w:ascii="Georgia" w:hAnsi="Georgia"/>
          <w:color w:val="000000" w:themeColor="text1"/>
        </w:rPr>
      </w:pPr>
    </w:p>
    <w:p w:rsidR="00723A92" w:rsidRDefault="00723A92" w:rsidP="00723A92">
      <w:pPr>
        <w:pStyle w:val="a6"/>
        <w:numPr>
          <w:ilvl w:val="0"/>
          <w:numId w:val="27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В</w:t>
      </w:r>
      <w:r w:rsidRPr="00723A92">
        <w:rPr>
          <w:rFonts w:ascii="Georgia" w:hAnsi="Georgia"/>
          <w:color w:val="000000" w:themeColor="text1"/>
        </w:rPr>
        <w:t xml:space="preserve"> течение двух дней перед исследованием следует воздерживаться от сексуальных контактов;</w:t>
      </w:r>
    </w:p>
    <w:p w:rsidR="00723A92" w:rsidRPr="00723A92" w:rsidRDefault="00723A92" w:rsidP="00723A92">
      <w:pPr>
        <w:pStyle w:val="a6"/>
        <w:ind w:left="915"/>
        <w:rPr>
          <w:rFonts w:ascii="Georgia" w:hAnsi="Georgia"/>
          <w:color w:val="000000" w:themeColor="text1"/>
        </w:rPr>
      </w:pPr>
    </w:p>
    <w:p w:rsidR="0059416A" w:rsidRDefault="00723A92" w:rsidP="0059416A">
      <w:pPr>
        <w:pStyle w:val="a6"/>
        <w:numPr>
          <w:ilvl w:val="0"/>
          <w:numId w:val="27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В</w:t>
      </w:r>
      <w:r w:rsidR="0059416A" w:rsidRPr="0059416A">
        <w:rPr>
          <w:rFonts w:ascii="Georgia" w:hAnsi="Georgia"/>
          <w:color w:val="000000" w:themeColor="text1"/>
        </w:rPr>
        <w:t xml:space="preserve"> течение недели перед обследованием нельзя пользоваться вагинальными суппозиториями и свечами, спреями, растворами для спринцевания и средствами интимной гигиены;</w:t>
      </w:r>
    </w:p>
    <w:p w:rsidR="00723A92" w:rsidRPr="00723A92" w:rsidRDefault="00723A92" w:rsidP="00723A92">
      <w:pPr>
        <w:pStyle w:val="a6"/>
        <w:rPr>
          <w:rFonts w:ascii="Georgia" w:hAnsi="Georgia"/>
          <w:color w:val="000000" w:themeColor="text1"/>
        </w:rPr>
      </w:pPr>
    </w:p>
    <w:p w:rsidR="00723A92" w:rsidRPr="00723A92" w:rsidRDefault="0059416A" w:rsidP="00723A92">
      <w:pPr>
        <w:pStyle w:val="a6"/>
        <w:numPr>
          <w:ilvl w:val="0"/>
          <w:numId w:val="27"/>
        </w:numPr>
        <w:rPr>
          <w:rFonts w:ascii="Georgia" w:hAnsi="Georgia"/>
          <w:color w:val="000000" w:themeColor="text1"/>
        </w:rPr>
      </w:pPr>
      <w:proofErr w:type="gramStart"/>
      <w:r w:rsidRPr="0059416A">
        <w:rPr>
          <w:rFonts w:ascii="Georgia" w:hAnsi="Georgia"/>
          <w:color w:val="000000" w:themeColor="text1"/>
        </w:rPr>
        <w:t>За сутки до исследования проводится проба на чувствительность к контрастному препарату (в/в ввести 1-2мл    контрастного вещества  на 10мл физиологического раствора).</w:t>
      </w:r>
      <w:proofErr w:type="gramEnd"/>
    </w:p>
    <w:p w:rsidR="0059416A" w:rsidRPr="0059416A" w:rsidRDefault="00723A92" w:rsidP="0059416A">
      <w:pPr>
        <w:pStyle w:val="a6"/>
        <w:numPr>
          <w:ilvl w:val="0"/>
          <w:numId w:val="27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Е</w:t>
      </w:r>
      <w:r w:rsidR="0059416A" w:rsidRPr="0059416A">
        <w:rPr>
          <w:rFonts w:ascii="Georgia" w:hAnsi="Georgia"/>
          <w:color w:val="000000" w:themeColor="text1"/>
        </w:rPr>
        <w:t>сли процедура проводится во вторую фазу цикла, проводится тест на беременность.</w:t>
      </w:r>
    </w:p>
    <w:p w:rsidR="0059416A" w:rsidRDefault="0059416A" w:rsidP="0059416A">
      <w:pPr>
        <w:pStyle w:val="a6"/>
        <w:ind w:left="915"/>
        <w:rPr>
          <w:rFonts w:ascii="Georgia" w:hAnsi="Georgia"/>
          <w:color w:val="000000" w:themeColor="text1"/>
        </w:rPr>
      </w:pPr>
    </w:p>
    <w:p w:rsidR="006E559A" w:rsidRDefault="006E559A" w:rsidP="006E559A">
      <w:pPr>
        <w:pStyle w:val="a6"/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0809D3">
        <w:rPr>
          <w:rFonts w:ascii="Georgia" w:eastAsia="Times New Roman" w:hAnsi="Georgia" w:cs="Times New Roman"/>
          <w:color w:val="000000"/>
          <w:lang w:eastAsia="ru-RU"/>
        </w:rPr>
        <w:t>За  3 дня до исследования из питания пациента исключаются продукты  вызывающие газообразование</w:t>
      </w:r>
    </w:p>
    <w:p w:rsidR="006E559A" w:rsidRPr="000809D3" w:rsidRDefault="006E559A" w:rsidP="006E559A">
      <w:pPr>
        <w:pStyle w:val="a6"/>
        <w:shd w:val="clear" w:color="auto" w:fill="FFFFFF" w:themeFill="background1"/>
        <w:spacing w:before="100" w:beforeAutospacing="1" w:after="100" w:afterAutospacing="1" w:line="240" w:lineRule="auto"/>
        <w:ind w:left="915"/>
        <w:rPr>
          <w:rFonts w:ascii="Georgia" w:eastAsia="Times New Roman" w:hAnsi="Georgia" w:cs="Times New Roman"/>
          <w:color w:val="000000"/>
          <w:lang w:eastAsia="ru-RU"/>
        </w:rPr>
      </w:pPr>
    </w:p>
    <w:p w:rsidR="006E559A" w:rsidRDefault="006E559A" w:rsidP="006E559A">
      <w:pPr>
        <w:pStyle w:val="a6"/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0809D3">
        <w:rPr>
          <w:rFonts w:ascii="Georgia" w:eastAsia="Times New Roman" w:hAnsi="Georgia" w:cs="Times New Roman"/>
          <w:color w:val="000000"/>
          <w:lang w:eastAsia="ru-RU"/>
        </w:rPr>
        <w:t>Разрешается легкий завтрак.</w:t>
      </w:r>
    </w:p>
    <w:p w:rsidR="006E559A" w:rsidRPr="006E559A" w:rsidRDefault="006E559A" w:rsidP="006E559A">
      <w:pPr>
        <w:pStyle w:val="a6"/>
        <w:rPr>
          <w:rFonts w:ascii="Georgia" w:eastAsia="Times New Roman" w:hAnsi="Georgia" w:cs="Times New Roman"/>
          <w:color w:val="000000"/>
          <w:lang w:eastAsia="ru-RU"/>
        </w:rPr>
      </w:pPr>
    </w:p>
    <w:p w:rsidR="006E559A" w:rsidRPr="00330954" w:rsidRDefault="006E559A" w:rsidP="006E559A">
      <w:pPr>
        <w:pStyle w:val="a6"/>
        <w:numPr>
          <w:ilvl w:val="0"/>
          <w:numId w:val="27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Перед исследованием </w:t>
      </w:r>
      <w:proofErr w:type="spellStart"/>
      <w:r>
        <w:rPr>
          <w:rFonts w:ascii="Georgia" w:hAnsi="Georgia"/>
          <w:color w:val="000000" w:themeColor="text1"/>
        </w:rPr>
        <w:t>опоржнить</w:t>
      </w:r>
      <w:proofErr w:type="spellEnd"/>
      <w:r>
        <w:rPr>
          <w:rFonts w:ascii="Georgia" w:hAnsi="Georgia"/>
          <w:color w:val="000000" w:themeColor="text1"/>
        </w:rPr>
        <w:t xml:space="preserve"> мочевой пузырь</w:t>
      </w:r>
      <w:r w:rsidR="0059416A">
        <w:rPr>
          <w:rFonts w:ascii="Georgia" w:hAnsi="Georgia"/>
          <w:color w:val="000000" w:themeColor="text1"/>
        </w:rPr>
        <w:t>.</w:t>
      </w:r>
    </w:p>
    <w:p w:rsidR="006E559A" w:rsidRDefault="006E559A" w:rsidP="006E559A">
      <w:p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lang w:eastAsia="ru-RU"/>
        </w:rPr>
      </w:pPr>
    </w:p>
    <w:p w:rsidR="000574C6" w:rsidRPr="000809D3" w:rsidRDefault="000574C6" w:rsidP="000574C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lang w:eastAsia="ru-RU"/>
        </w:rPr>
      </w:pPr>
      <w:r w:rsidRPr="000809D3">
        <w:rPr>
          <w:rFonts w:ascii="Georgia" w:eastAsia="Times New Roman" w:hAnsi="Georgia" w:cs="Times New Roman"/>
          <w:b/>
          <w:bCs/>
          <w:color w:val="000000"/>
          <w:lang w:eastAsia="ru-RU"/>
        </w:rPr>
        <w:lastRenderedPageBreak/>
        <w:t xml:space="preserve">Урография    -   </w:t>
      </w:r>
      <w:proofErr w:type="gramStart"/>
      <w:r w:rsidRPr="000809D3">
        <w:rPr>
          <w:rFonts w:ascii="Georgia" w:eastAsia="Times New Roman" w:hAnsi="Georgia" w:cs="Times New Roman"/>
          <w:b/>
          <w:bCs/>
          <w:color w:val="000000"/>
          <w:lang w:eastAsia="ru-RU"/>
        </w:rPr>
        <w:t>рентгенологическое</w:t>
      </w:r>
      <w:proofErr w:type="gramEnd"/>
      <w:r w:rsidRPr="000809D3">
        <w:rPr>
          <w:rFonts w:ascii="Georgia" w:eastAsia="Times New Roman" w:hAnsi="Georgia" w:cs="Times New Roman"/>
          <w:b/>
          <w:bCs/>
          <w:color w:val="000000"/>
          <w:lang w:eastAsia="ru-RU"/>
        </w:rPr>
        <w:t xml:space="preserve"> исследовании почек</w:t>
      </w:r>
    </w:p>
    <w:p w:rsidR="000574C6" w:rsidRPr="000809D3" w:rsidRDefault="000574C6" w:rsidP="000574C6">
      <w:pPr>
        <w:pStyle w:val="a6"/>
        <w:numPr>
          <w:ilvl w:val="0"/>
          <w:numId w:val="34"/>
        </w:numPr>
        <w:shd w:val="clear" w:color="auto" w:fill="FFFFFF"/>
        <w:spacing w:after="0" w:line="360" w:lineRule="atLeast"/>
        <w:textAlignment w:val="top"/>
        <w:outlineLvl w:val="1"/>
        <w:rPr>
          <w:rFonts w:ascii="Georgia" w:eastAsia="Times New Roman" w:hAnsi="Georgia" w:cs="Times New Roman"/>
          <w:b/>
          <w:i/>
          <w:lang w:eastAsia="ru-RU"/>
        </w:rPr>
      </w:pPr>
      <w:r w:rsidRPr="000809D3">
        <w:rPr>
          <w:rFonts w:ascii="Georgia" w:eastAsia="Times New Roman" w:hAnsi="Georgia" w:cs="Times New Roman"/>
          <w:b/>
          <w:i/>
          <w:lang w:eastAsia="ru-RU"/>
        </w:rPr>
        <w:t>Обзорная  рентгенография  почек</w:t>
      </w:r>
    </w:p>
    <w:p w:rsidR="000574C6" w:rsidRPr="000809D3" w:rsidRDefault="000574C6" w:rsidP="000574C6">
      <w:pPr>
        <w:pStyle w:val="a6"/>
        <w:numPr>
          <w:ilvl w:val="0"/>
          <w:numId w:val="34"/>
        </w:numPr>
        <w:shd w:val="clear" w:color="auto" w:fill="FFFFFF"/>
        <w:spacing w:after="0" w:line="360" w:lineRule="atLeast"/>
        <w:textAlignment w:val="top"/>
        <w:outlineLvl w:val="1"/>
        <w:rPr>
          <w:rFonts w:ascii="Georgia" w:eastAsia="Times New Roman" w:hAnsi="Georgia" w:cs="Times New Roman"/>
          <w:b/>
          <w:i/>
          <w:lang w:eastAsia="ru-RU"/>
        </w:rPr>
      </w:pPr>
      <w:r w:rsidRPr="000809D3">
        <w:rPr>
          <w:rFonts w:ascii="Georgia" w:eastAsia="Times New Roman" w:hAnsi="Georgia" w:cs="Times New Roman"/>
          <w:b/>
          <w:i/>
          <w:lang w:eastAsia="ru-RU"/>
        </w:rPr>
        <w:t>Экскреторная урография (внутривенное вливание контрастного вещества)</w:t>
      </w:r>
    </w:p>
    <w:p w:rsidR="000574C6" w:rsidRPr="000809D3" w:rsidRDefault="000574C6" w:rsidP="000574C6">
      <w:pPr>
        <w:pStyle w:val="a6"/>
        <w:shd w:val="clear" w:color="auto" w:fill="FFFFFF"/>
        <w:spacing w:after="0" w:line="360" w:lineRule="atLeast"/>
        <w:ind w:left="2148"/>
        <w:textAlignment w:val="top"/>
        <w:outlineLvl w:val="1"/>
        <w:rPr>
          <w:rFonts w:ascii="Georgia" w:eastAsia="Times New Roman" w:hAnsi="Georgia" w:cs="Times New Roman"/>
          <w:b/>
          <w:i/>
          <w:lang w:eastAsia="ru-RU"/>
        </w:rPr>
      </w:pPr>
    </w:p>
    <w:p w:rsidR="000574C6" w:rsidRPr="000809D3" w:rsidRDefault="000574C6" w:rsidP="000574C6">
      <w:pPr>
        <w:shd w:val="clear" w:color="auto" w:fill="FFFFFF"/>
        <w:spacing w:after="0" w:line="360" w:lineRule="atLeast"/>
        <w:ind w:left="708"/>
        <w:jc w:val="center"/>
        <w:textAlignment w:val="top"/>
        <w:outlineLvl w:val="1"/>
        <w:rPr>
          <w:rFonts w:ascii="Georgia" w:eastAsia="Times New Roman" w:hAnsi="Georgia" w:cs="Times New Roman"/>
          <w:b/>
          <w:lang w:eastAsia="ru-RU"/>
        </w:rPr>
      </w:pPr>
      <w:r w:rsidRPr="000809D3">
        <w:rPr>
          <w:rFonts w:ascii="Georgia" w:eastAsia="Times New Roman" w:hAnsi="Georgia" w:cs="Times New Roman"/>
          <w:b/>
          <w:lang w:eastAsia="ru-RU"/>
        </w:rPr>
        <w:t>Подготовка к обзорной рентгенографии почек.</w:t>
      </w:r>
    </w:p>
    <w:p w:rsidR="000574C6" w:rsidRPr="000809D3" w:rsidRDefault="000574C6" w:rsidP="00723A92">
      <w:pPr>
        <w:pStyle w:val="a6"/>
        <w:numPr>
          <w:ilvl w:val="0"/>
          <w:numId w:val="35"/>
        </w:numPr>
        <w:shd w:val="clear" w:color="auto" w:fill="FFFFFF"/>
        <w:spacing w:after="0" w:line="360" w:lineRule="atLeast"/>
        <w:jc w:val="both"/>
        <w:textAlignment w:val="top"/>
        <w:outlineLvl w:val="1"/>
        <w:rPr>
          <w:rFonts w:ascii="Georgia" w:eastAsia="Times New Roman" w:hAnsi="Georgia" w:cs="Times New Roman"/>
          <w:color w:val="000000"/>
          <w:lang w:eastAsia="ru-RU"/>
        </w:rPr>
      </w:pPr>
      <w:r w:rsidRPr="000809D3">
        <w:rPr>
          <w:rFonts w:ascii="Georgia" w:eastAsia="Times New Roman" w:hAnsi="Georgia" w:cs="Times New Roman"/>
          <w:color w:val="000000"/>
          <w:lang w:eastAsia="ru-RU"/>
        </w:rPr>
        <w:t>За 3 дня до исследования исключить из питания пациента продукты</w:t>
      </w:r>
      <w:proofErr w:type="gramStart"/>
      <w:r w:rsidRPr="000809D3">
        <w:rPr>
          <w:rFonts w:ascii="Georgia" w:eastAsia="Times New Roman" w:hAnsi="Georgia" w:cs="Times New Roman"/>
          <w:color w:val="000000"/>
          <w:lang w:eastAsia="ru-RU"/>
        </w:rPr>
        <w:t xml:space="preserve"> ,</w:t>
      </w:r>
      <w:proofErr w:type="gramEnd"/>
      <w:r w:rsidRPr="000809D3">
        <w:rPr>
          <w:rFonts w:ascii="Georgia" w:eastAsia="Times New Roman" w:hAnsi="Georgia" w:cs="Times New Roman"/>
          <w:color w:val="000000"/>
          <w:lang w:eastAsia="ru-RU"/>
        </w:rPr>
        <w:t xml:space="preserve"> вызывающие газообразование (бобовые, фрукты, овощи, соки, молоко).</w:t>
      </w:r>
    </w:p>
    <w:p w:rsidR="000574C6" w:rsidRDefault="000574C6" w:rsidP="00723A92">
      <w:pPr>
        <w:pStyle w:val="a6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0809D3">
        <w:rPr>
          <w:rFonts w:ascii="Georgia" w:eastAsia="Times New Roman" w:hAnsi="Georgia" w:cs="Times New Roman"/>
          <w:color w:val="000000"/>
          <w:lang w:eastAsia="ru-RU"/>
        </w:rPr>
        <w:t>Накануне исследования со второй половины дня ограничивают прием жидкости.</w:t>
      </w:r>
    </w:p>
    <w:p w:rsidR="000574C6" w:rsidRPr="000809D3" w:rsidRDefault="000574C6" w:rsidP="00723A92">
      <w:pPr>
        <w:pStyle w:val="a6"/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</w:p>
    <w:p w:rsidR="000574C6" w:rsidRDefault="000574C6" w:rsidP="00723A92">
      <w:pPr>
        <w:pStyle w:val="a6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0809D3">
        <w:rPr>
          <w:rFonts w:ascii="Georgia" w:eastAsia="Times New Roman" w:hAnsi="Georgia" w:cs="Times New Roman"/>
          <w:color w:val="000000"/>
          <w:lang w:eastAsia="ru-RU"/>
        </w:rPr>
        <w:t>Вечером накануне и в день исследования утром ставят очистительную клизму.</w:t>
      </w:r>
    </w:p>
    <w:p w:rsidR="000574C6" w:rsidRPr="000809D3" w:rsidRDefault="000574C6" w:rsidP="00723A92">
      <w:pPr>
        <w:pStyle w:val="a6"/>
        <w:jc w:val="both"/>
        <w:rPr>
          <w:rFonts w:ascii="Georgia" w:eastAsia="Times New Roman" w:hAnsi="Georgia" w:cs="Times New Roman"/>
          <w:color w:val="000000"/>
          <w:lang w:eastAsia="ru-RU"/>
        </w:rPr>
      </w:pPr>
    </w:p>
    <w:p w:rsidR="000574C6" w:rsidRDefault="000574C6" w:rsidP="00723A92">
      <w:pPr>
        <w:pStyle w:val="a6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0809D3">
        <w:rPr>
          <w:rFonts w:ascii="Georgia" w:eastAsia="Times New Roman" w:hAnsi="Georgia" w:cs="Times New Roman"/>
          <w:color w:val="000000"/>
          <w:lang w:eastAsia="ru-RU"/>
        </w:rPr>
        <w:t>В день исследования до выполнения процедуры исследования пациенту нельзя принимать пищу и жидкость</w:t>
      </w:r>
    </w:p>
    <w:p w:rsidR="000574C6" w:rsidRPr="000809D3" w:rsidRDefault="000574C6" w:rsidP="00723A92">
      <w:pPr>
        <w:pStyle w:val="a6"/>
        <w:jc w:val="both"/>
        <w:rPr>
          <w:rFonts w:ascii="Georgia" w:eastAsia="Times New Roman" w:hAnsi="Georgia" w:cs="Times New Roman"/>
          <w:color w:val="000000"/>
          <w:lang w:eastAsia="ru-RU"/>
        </w:rPr>
      </w:pPr>
    </w:p>
    <w:p w:rsidR="000574C6" w:rsidRDefault="000574C6" w:rsidP="00723A92">
      <w:pPr>
        <w:pStyle w:val="a6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0809D3">
        <w:rPr>
          <w:rFonts w:ascii="Georgia" w:eastAsia="Times New Roman" w:hAnsi="Georgia" w:cs="Times New Roman"/>
          <w:color w:val="000000"/>
          <w:lang w:eastAsia="ru-RU"/>
        </w:rPr>
        <w:t>Перед исследованием пациенту рекомендуют помочиться.</w:t>
      </w:r>
    </w:p>
    <w:p w:rsidR="000574C6" w:rsidRPr="000809D3" w:rsidRDefault="000574C6" w:rsidP="00723A92">
      <w:pPr>
        <w:pStyle w:val="a6"/>
        <w:jc w:val="both"/>
        <w:rPr>
          <w:rFonts w:ascii="Georgia" w:eastAsia="Times New Roman" w:hAnsi="Georgia" w:cs="Times New Roman"/>
          <w:color w:val="000000"/>
          <w:lang w:eastAsia="ru-RU"/>
        </w:rPr>
      </w:pPr>
    </w:p>
    <w:p w:rsidR="000574C6" w:rsidRDefault="000574C6" w:rsidP="00723A92">
      <w:pPr>
        <w:pStyle w:val="a6"/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0809D3">
        <w:rPr>
          <w:rFonts w:ascii="Georgia" w:eastAsia="Times New Roman" w:hAnsi="Georgia" w:cs="Times New Roman"/>
          <w:color w:val="000000"/>
          <w:lang w:eastAsia="ru-RU"/>
        </w:rPr>
        <w:t xml:space="preserve">Через 45 - 60 мин после опорожнения кишечника, сопроводить пациента      в    </w:t>
      </w:r>
      <w:r w:rsidRPr="000809D3">
        <w:rPr>
          <w:rFonts w:ascii="Georgia" w:eastAsia="Times New Roman" w:hAnsi="Georgia" w:cs="Times New Roman"/>
          <w:color w:val="000000"/>
          <w:lang w:val="en-US" w:eastAsia="ru-RU"/>
        </w:rPr>
        <w:t>R</w:t>
      </w:r>
      <w:r w:rsidRPr="000809D3">
        <w:rPr>
          <w:rFonts w:ascii="Georgia" w:eastAsia="Times New Roman" w:hAnsi="Georgia" w:cs="Times New Roman"/>
          <w:color w:val="000000"/>
          <w:lang w:eastAsia="ru-RU"/>
        </w:rPr>
        <w:t>-   кабинет с историей болезни и взять с собой  простынь.</w:t>
      </w:r>
    </w:p>
    <w:p w:rsidR="000574C6" w:rsidRDefault="000574C6" w:rsidP="000574C6">
      <w:p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ru-RU"/>
        </w:rPr>
      </w:pPr>
    </w:p>
    <w:p w:rsidR="000574C6" w:rsidRDefault="000574C6" w:rsidP="000574C6">
      <w:p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ru-RU"/>
        </w:rPr>
      </w:pPr>
    </w:p>
    <w:p w:rsidR="000574C6" w:rsidRDefault="000574C6" w:rsidP="000574C6">
      <w:p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ru-RU"/>
        </w:rPr>
      </w:pPr>
    </w:p>
    <w:p w:rsidR="000574C6" w:rsidRPr="000809D3" w:rsidRDefault="000574C6" w:rsidP="000574C6">
      <w:p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ru-RU"/>
        </w:rPr>
      </w:pPr>
    </w:p>
    <w:p w:rsidR="00DD2601" w:rsidRDefault="00DD2601" w:rsidP="00DD2601">
      <w:pPr>
        <w:shd w:val="clear" w:color="auto" w:fill="FFFFFF"/>
        <w:spacing w:after="0" w:line="360" w:lineRule="atLeast"/>
        <w:jc w:val="center"/>
        <w:textAlignment w:val="top"/>
        <w:outlineLvl w:val="1"/>
        <w:rPr>
          <w:rFonts w:ascii="Georgia" w:eastAsia="Times New Roman" w:hAnsi="Georgia" w:cs="Times New Roman"/>
          <w:b/>
          <w:i/>
          <w:lang w:eastAsia="ru-RU"/>
        </w:rPr>
      </w:pPr>
      <w:r w:rsidRPr="000809D3">
        <w:rPr>
          <w:rFonts w:ascii="Georgia" w:eastAsia="Times New Roman" w:hAnsi="Georgia" w:cs="Times New Roman"/>
          <w:b/>
          <w:lang w:eastAsia="ru-RU"/>
        </w:rPr>
        <w:lastRenderedPageBreak/>
        <w:t xml:space="preserve">Подготовка пациента к </w:t>
      </w:r>
      <w:r w:rsidRPr="000809D3">
        <w:rPr>
          <w:rFonts w:ascii="Georgia" w:eastAsia="Times New Roman" w:hAnsi="Georgia" w:cs="Times New Roman"/>
          <w:b/>
          <w:i/>
          <w:lang w:eastAsia="ru-RU"/>
        </w:rPr>
        <w:t>экскреторной</w:t>
      </w:r>
      <w:r w:rsidR="00950082">
        <w:rPr>
          <w:rFonts w:ascii="Georgia" w:eastAsia="Times New Roman" w:hAnsi="Georgia" w:cs="Times New Roman"/>
          <w:b/>
          <w:i/>
          <w:lang w:eastAsia="ru-RU"/>
        </w:rPr>
        <w:t xml:space="preserve"> (внутривенной)</w:t>
      </w:r>
      <w:r w:rsidRPr="000809D3">
        <w:rPr>
          <w:rFonts w:ascii="Georgia" w:eastAsia="Times New Roman" w:hAnsi="Georgia" w:cs="Times New Roman"/>
          <w:b/>
          <w:i/>
          <w:lang w:eastAsia="ru-RU"/>
        </w:rPr>
        <w:t xml:space="preserve">  урографии.</w:t>
      </w:r>
    </w:p>
    <w:p w:rsidR="00950082" w:rsidRPr="00950082" w:rsidRDefault="00950082" w:rsidP="0095008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000000"/>
          <w:lang w:eastAsia="ru-RU"/>
        </w:rPr>
      </w:pPr>
      <w:r w:rsidRPr="000809D3">
        <w:rPr>
          <w:rFonts w:ascii="Georgia" w:eastAsia="Times New Roman" w:hAnsi="Georgia" w:cs="Times New Roman"/>
          <w:color w:val="000000"/>
          <w:lang w:eastAsia="ru-RU"/>
        </w:rPr>
        <w:t xml:space="preserve">Проводится с применением контрастного вещества        </w:t>
      </w:r>
      <w:r>
        <w:rPr>
          <w:rFonts w:ascii="Georgia" w:eastAsia="Times New Roman" w:hAnsi="Georgia" w:cs="Times New Roman"/>
          <w:color w:val="000000"/>
          <w:lang w:eastAsia="ru-RU"/>
        </w:rPr>
        <w:t xml:space="preserve">        </w:t>
      </w:r>
    </w:p>
    <w:p w:rsidR="00DD2601" w:rsidRPr="00DD2601" w:rsidRDefault="00DD2601" w:rsidP="00DD2601">
      <w:pPr>
        <w:shd w:val="clear" w:color="auto" w:fill="FFFFFF"/>
        <w:spacing w:after="0" w:line="359" w:lineRule="atLeast"/>
        <w:jc w:val="center"/>
        <w:textAlignment w:val="top"/>
        <w:rPr>
          <w:rFonts w:ascii="Georgia" w:eastAsia="Times New Roman" w:hAnsi="Georgia" w:cs="Times New Roman"/>
          <w:i/>
          <w:u w:val="single"/>
          <w:lang w:eastAsia="ru-RU"/>
        </w:rPr>
      </w:pPr>
      <w:r w:rsidRPr="00DD2601">
        <w:rPr>
          <w:rFonts w:ascii="Georgia" w:eastAsia="Times New Roman" w:hAnsi="Georgia" w:cs="Times New Roman"/>
          <w:i/>
          <w:u w:val="single"/>
          <w:lang w:eastAsia="ru-RU"/>
        </w:rPr>
        <w:t xml:space="preserve">Противопоказания  </w:t>
      </w:r>
      <w:r w:rsidRPr="00DD2601">
        <w:rPr>
          <w:rFonts w:ascii="Georgia" w:eastAsia="Times New Roman" w:hAnsi="Georgia" w:cs="Times New Roman"/>
          <w:b/>
          <w:i/>
          <w:u w:val="single"/>
          <w:lang w:eastAsia="ru-RU"/>
        </w:rPr>
        <w:t xml:space="preserve"> -    </w:t>
      </w:r>
      <w:r w:rsidRPr="00DD2601">
        <w:rPr>
          <w:rFonts w:ascii="Georgia" w:eastAsia="Times New Roman" w:hAnsi="Georgia" w:cs="Times New Roman"/>
          <w:i/>
          <w:u w:val="single"/>
          <w:lang w:eastAsia="ru-RU"/>
        </w:rPr>
        <w:t xml:space="preserve">повышенная чувствительность к </w:t>
      </w:r>
      <w:proofErr w:type="spellStart"/>
      <w:r w:rsidRPr="00DD2601">
        <w:rPr>
          <w:rFonts w:ascii="Georgia" w:eastAsia="Times New Roman" w:hAnsi="Georgia" w:cs="Times New Roman"/>
          <w:i/>
          <w:u w:val="single"/>
          <w:lang w:eastAsia="ru-RU"/>
        </w:rPr>
        <w:t>рентгеноконтрастным</w:t>
      </w:r>
      <w:proofErr w:type="spellEnd"/>
      <w:r w:rsidRPr="00DD2601">
        <w:rPr>
          <w:rFonts w:ascii="Georgia" w:eastAsia="Times New Roman" w:hAnsi="Georgia" w:cs="Times New Roman"/>
          <w:i/>
          <w:u w:val="single"/>
          <w:lang w:eastAsia="ru-RU"/>
        </w:rPr>
        <w:t xml:space="preserve"> веществам, содержащим йод (аллергические реакции)</w:t>
      </w:r>
    </w:p>
    <w:p w:rsidR="00DD2601" w:rsidRPr="000809D3" w:rsidRDefault="00DD2601" w:rsidP="00DD2601">
      <w:pPr>
        <w:pStyle w:val="a6"/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0809D3">
        <w:rPr>
          <w:rFonts w:ascii="Georgia" w:eastAsia="Times New Roman" w:hAnsi="Georgia" w:cs="Times New Roman"/>
          <w:color w:val="000000"/>
          <w:lang w:eastAsia="ru-RU"/>
        </w:rPr>
        <w:t>Выяснить у пациента, нет ли аллергии на йод (насморк, сыпь, зуд кожи, рвота). Сообщить врачу.</w:t>
      </w:r>
    </w:p>
    <w:p w:rsidR="00DD2601" w:rsidRPr="000809D3" w:rsidRDefault="00DD2601" w:rsidP="00DD2601">
      <w:pPr>
        <w:pStyle w:val="a6"/>
        <w:numPr>
          <w:ilvl w:val="0"/>
          <w:numId w:val="30"/>
        </w:numPr>
        <w:shd w:val="clear" w:color="auto" w:fill="FFFFFF"/>
        <w:spacing w:after="0" w:line="359" w:lineRule="atLeast"/>
        <w:textAlignment w:val="top"/>
        <w:rPr>
          <w:rFonts w:ascii="Georgia" w:eastAsia="Times New Roman" w:hAnsi="Georgia" w:cs="Times New Roman"/>
          <w:color w:val="000000"/>
          <w:lang w:eastAsia="ru-RU"/>
        </w:rPr>
      </w:pPr>
      <w:r w:rsidRPr="000809D3">
        <w:rPr>
          <w:rFonts w:ascii="Georgia" w:eastAsia="Times New Roman" w:hAnsi="Georgia" w:cs="Times New Roman"/>
          <w:color w:val="000000"/>
          <w:lang w:eastAsia="ru-RU"/>
        </w:rPr>
        <w:t xml:space="preserve">За 2 - 3 </w:t>
      </w:r>
      <w:proofErr w:type="spellStart"/>
      <w:r w:rsidRPr="000809D3">
        <w:rPr>
          <w:rFonts w:ascii="Georgia" w:eastAsia="Times New Roman" w:hAnsi="Georgia" w:cs="Times New Roman"/>
          <w:color w:val="000000"/>
          <w:lang w:eastAsia="ru-RU"/>
        </w:rPr>
        <w:t>сут</w:t>
      </w:r>
      <w:proofErr w:type="spellEnd"/>
      <w:r w:rsidRPr="000809D3">
        <w:rPr>
          <w:rFonts w:ascii="Georgia" w:eastAsia="Times New Roman" w:hAnsi="Georgia" w:cs="Times New Roman"/>
          <w:color w:val="000000"/>
          <w:lang w:eastAsia="ru-RU"/>
        </w:rPr>
        <w:t xml:space="preserve"> до исследования из рациона пациента исключают газообразующие продукты: молоко, черный хлеб, бобовые, яблоки и т.д.  </w:t>
      </w:r>
    </w:p>
    <w:p w:rsidR="00DD2601" w:rsidRPr="000809D3" w:rsidRDefault="00DD2601" w:rsidP="00DD2601">
      <w:pPr>
        <w:pStyle w:val="a6"/>
        <w:numPr>
          <w:ilvl w:val="0"/>
          <w:numId w:val="30"/>
        </w:numPr>
        <w:shd w:val="clear" w:color="auto" w:fill="FFFFFF"/>
        <w:spacing w:after="0" w:line="359" w:lineRule="atLeast"/>
        <w:textAlignment w:val="top"/>
        <w:rPr>
          <w:rFonts w:ascii="Georgia" w:eastAsia="Times New Roman" w:hAnsi="Georgia" w:cs="Times New Roman"/>
          <w:color w:val="000000"/>
          <w:lang w:eastAsia="ru-RU"/>
        </w:rPr>
      </w:pPr>
      <w:proofErr w:type="gramStart"/>
      <w:r w:rsidRPr="000809D3">
        <w:rPr>
          <w:rFonts w:ascii="Georgia" w:eastAsia="Times New Roman" w:hAnsi="Georgia" w:cs="Times New Roman"/>
          <w:color w:val="000000"/>
          <w:lang w:eastAsia="ru-RU"/>
        </w:rPr>
        <w:t xml:space="preserve">За сутки до исследования проводится проба на чувствительность к контрастному препарату (в/в ввести 1-2мл    </w:t>
      </w:r>
      <w:r w:rsidR="00950082">
        <w:rPr>
          <w:rFonts w:ascii="Georgia" w:eastAsia="Times New Roman" w:hAnsi="Georgia" w:cs="Times New Roman"/>
          <w:color w:val="000000"/>
          <w:lang w:eastAsia="ru-RU"/>
        </w:rPr>
        <w:t xml:space="preserve">контрастного вещества </w:t>
      </w:r>
      <w:r w:rsidRPr="000809D3">
        <w:rPr>
          <w:rFonts w:ascii="Georgia" w:eastAsia="Times New Roman" w:hAnsi="Georgia" w:cs="Times New Roman"/>
          <w:color w:val="000000"/>
          <w:lang w:eastAsia="ru-RU"/>
        </w:rPr>
        <w:t xml:space="preserve"> на 10мл физиологического раствора).</w:t>
      </w:r>
      <w:proofErr w:type="gramEnd"/>
    </w:p>
    <w:p w:rsidR="00DD2601" w:rsidRPr="000809D3" w:rsidRDefault="00DD2601" w:rsidP="00DD2601">
      <w:pPr>
        <w:pStyle w:val="a6"/>
        <w:numPr>
          <w:ilvl w:val="0"/>
          <w:numId w:val="30"/>
        </w:numPr>
        <w:shd w:val="clear" w:color="auto" w:fill="FFFFFF"/>
        <w:spacing w:after="0" w:line="359" w:lineRule="atLeast"/>
        <w:textAlignment w:val="top"/>
        <w:rPr>
          <w:rFonts w:ascii="Georgia" w:eastAsia="Times New Roman" w:hAnsi="Georgia" w:cs="Times New Roman"/>
          <w:color w:val="000000"/>
          <w:lang w:eastAsia="ru-RU"/>
        </w:rPr>
      </w:pPr>
      <w:r w:rsidRPr="000809D3">
        <w:rPr>
          <w:rFonts w:ascii="Georgia" w:eastAsia="Times New Roman" w:hAnsi="Georgia" w:cs="Times New Roman"/>
          <w:color w:val="000000"/>
          <w:lang w:eastAsia="ru-RU"/>
        </w:rPr>
        <w:t>Накануне исследования со второй половины дня ограничивают прием пациентом жидкости.</w:t>
      </w:r>
    </w:p>
    <w:p w:rsidR="00DD2601" w:rsidRPr="000809D3" w:rsidRDefault="00DD2601" w:rsidP="00DD2601">
      <w:pPr>
        <w:pStyle w:val="a6"/>
        <w:numPr>
          <w:ilvl w:val="0"/>
          <w:numId w:val="30"/>
        </w:numPr>
        <w:shd w:val="clear" w:color="auto" w:fill="FFFFFF"/>
        <w:spacing w:after="0" w:line="359" w:lineRule="atLeast"/>
        <w:textAlignment w:val="top"/>
        <w:rPr>
          <w:rFonts w:ascii="Georgia" w:eastAsia="Times New Roman" w:hAnsi="Georgia" w:cs="Times New Roman"/>
          <w:color w:val="000000"/>
          <w:lang w:eastAsia="ru-RU"/>
        </w:rPr>
      </w:pPr>
      <w:r w:rsidRPr="000809D3">
        <w:rPr>
          <w:rFonts w:ascii="Georgia" w:eastAsia="Times New Roman" w:hAnsi="Georgia" w:cs="Times New Roman"/>
          <w:color w:val="000000"/>
          <w:lang w:eastAsia="ru-RU"/>
        </w:rPr>
        <w:t>Вечером и утром за 2 ч до исследования пациенту ставят очистительную клизму. </w:t>
      </w:r>
    </w:p>
    <w:p w:rsidR="00DD2601" w:rsidRDefault="00DD2601" w:rsidP="00DD2601">
      <w:pPr>
        <w:pStyle w:val="a6"/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0809D3">
        <w:rPr>
          <w:rFonts w:ascii="Georgia" w:eastAsia="Times New Roman" w:hAnsi="Georgia" w:cs="Times New Roman"/>
          <w:color w:val="000000"/>
          <w:lang w:eastAsia="ru-RU"/>
        </w:rPr>
        <w:t>Сопроводить пациента в </w:t>
      </w:r>
      <w:r w:rsidRPr="000809D3">
        <w:rPr>
          <w:rFonts w:ascii="Georgia" w:eastAsia="Times New Roman" w:hAnsi="Georgia" w:cs="Times New Roman"/>
          <w:color w:val="000000"/>
          <w:lang w:val="en-US" w:eastAsia="ru-RU"/>
        </w:rPr>
        <w:t>R</w:t>
      </w:r>
      <w:r w:rsidRPr="000809D3">
        <w:rPr>
          <w:rFonts w:ascii="Georgia" w:eastAsia="Times New Roman" w:hAnsi="Georgia" w:cs="Times New Roman"/>
          <w:color w:val="000000"/>
          <w:lang w:eastAsia="ru-RU"/>
        </w:rPr>
        <w:t>- кабинет с историей болезни и взять с собой  простынь.</w:t>
      </w:r>
    </w:p>
    <w:p w:rsidR="000574C6" w:rsidRDefault="000574C6" w:rsidP="000574C6">
      <w:pPr>
        <w:shd w:val="clear" w:color="auto" w:fill="FFFFFF"/>
        <w:spacing w:after="0" w:line="360" w:lineRule="atLeast"/>
        <w:jc w:val="center"/>
        <w:textAlignment w:val="top"/>
        <w:outlineLvl w:val="1"/>
        <w:rPr>
          <w:rFonts w:ascii="Georgia" w:eastAsia="Times New Roman" w:hAnsi="Georgia" w:cs="Times New Roman"/>
          <w:b/>
          <w:lang w:eastAsia="ru-RU"/>
        </w:rPr>
      </w:pPr>
    </w:p>
    <w:p w:rsidR="000574C6" w:rsidRDefault="000574C6" w:rsidP="000574C6">
      <w:pPr>
        <w:shd w:val="clear" w:color="auto" w:fill="FFFFFF"/>
        <w:spacing w:after="0" w:line="360" w:lineRule="atLeast"/>
        <w:jc w:val="center"/>
        <w:textAlignment w:val="top"/>
        <w:outlineLvl w:val="1"/>
        <w:rPr>
          <w:rFonts w:ascii="Georgia" w:eastAsia="Times New Roman" w:hAnsi="Georgia" w:cs="Times New Roman"/>
          <w:b/>
          <w:lang w:eastAsia="ru-RU"/>
        </w:rPr>
      </w:pPr>
    </w:p>
    <w:p w:rsidR="00301EF5" w:rsidRDefault="00301EF5" w:rsidP="000574C6">
      <w:pPr>
        <w:shd w:val="clear" w:color="auto" w:fill="FFFFFF"/>
        <w:spacing w:after="0" w:line="360" w:lineRule="atLeast"/>
        <w:jc w:val="center"/>
        <w:textAlignment w:val="top"/>
        <w:outlineLvl w:val="1"/>
        <w:rPr>
          <w:rFonts w:ascii="Georgia" w:eastAsia="Times New Roman" w:hAnsi="Georgia" w:cs="Times New Roman"/>
          <w:b/>
          <w:lang w:eastAsia="ru-RU"/>
        </w:rPr>
      </w:pPr>
    </w:p>
    <w:p w:rsidR="00301EF5" w:rsidRDefault="00301EF5" w:rsidP="000574C6">
      <w:pPr>
        <w:shd w:val="clear" w:color="auto" w:fill="FFFFFF"/>
        <w:spacing w:after="0" w:line="360" w:lineRule="atLeast"/>
        <w:jc w:val="center"/>
        <w:textAlignment w:val="top"/>
        <w:outlineLvl w:val="1"/>
        <w:rPr>
          <w:rFonts w:ascii="Georgia" w:eastAsia="Times New Roman" w:hAnsi="Georgia" w:cs="Times New Roman"/>
          <w:b/>
          <w:lang w:eastAsia="ru-RU"/>
        </w:rPr>
      </w:pPr>
    </w:p>
    <w:p w:rsidR="00301EF5" w:rsidRDefault="00301EF5" w:rsidP="000574C6">
      <w:pPr>
        <w:shd w:val="clear" w:color="auto" w:fill="FFFFFF"/>
        <w:spacing w:after="0" w:line="360" w:lineRule="atLeast"/>
        <w:jc w:val="center"/>
        <w:textAlignment w:val="top"/>
        <w:outlineLvl w:val="1"/>
        <w:rPr>
          <w:rFonts w:ascii="Georgia" w:eastAsia="Times New Roman" w:hAnsi="Georgia" w:cs="Times New Roman"/>
          <w:b/>
          <w:lang w:eastAsia="ru-RU"/>
        </w:rPr>
      </w:pPr>
    </w:p>
    <w:p w:rsidR="001B3EA1" w:rsidRPr="000809D3" w:rsidRDefault="00DD2601" w:rsidP="001B3EA1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Arial"/>
          <w:b/>
          <w:color w:val="000000" w:themeColor="text1"/>
          <w:lang w:eastAsia="ru-RU"/>
        </w:rPr>
      </w:pPr>
      <w:r>
        <w:rPr>
          <w:rFonts w:ascii="Georgia" w:eastAsia="Times New Roman" w:hAnsi="Georgia" w:cs="Arial"/>
          <w:b/>
          <w:color w:val="000000" w:themeColor="text1"/>
          <w:lang w:eastAsia="ru-RU"/>
        </w:rPr>
        <w:lastRenderedPageBreak/>
        <w:t>Р</w:t>
      </w:r>
      <w:r w:rsidR="001B3EA1" w:rsidRPr="000809D3">
        <w:rPr>
          <w:rFonts w:ascii="Georgia" w:eastAsia="Times New Roman" w:hAnsi="Georgia" w:cs="Arial"/>
          <w:b/>
          <w:color w:val="000000" w:themeColor="text1"/>
          <w:lang w:eastAsia="ru-RU"/>
        </w:rPr>
        <w:t>ентгенографии  поясничного отдела позвоночника</w:t>
      </w:r>
    </w:p>
    <w:p w:rsidR="001B3EA1" w:rsidRDefault="001B3EA1" w:rsidP="00F171D3">
      <w:pPr>
        <w:pStyle w:val="a6"/>
        <w:numPr>
          <w:ilvl w:val="0"/>
          <w:numId w:val="2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0809D3">
        <w:rPr>
          <w:rFonts w:ascii="Georgia" w:eastAsia="Times New Roman" w:hAnsi="Georgia" w:cs="Times New Roman"/>
          <w:color w:val="000000"/>
          <w:lang w:eastAsia="ru-RU"/>
        </w:rPr>
        <w:t>За 3 дня до исследования исключить из питания пациента про</w:t>
      </w:r>
      <w:r w:rsidR="00F171D3" w:rsidRPr="000809D3">
        <w:rPr>
          <w:rFonts w:ascii="Georgia" w:eastAsia="Times New Roman" w:hAnsi="Georgia" w:cs="Times New Roman"/>
          <w:color w:val="000000"/>
          <w:lang w:eastAsia="ru-RU"/>
        </w:rPr>
        <w:t xml:space="preserve">дукты вызывающие газообразование </w:t>
      </w:r>
      <w:r w:rsidRPr="000809D3">
        <w:rPr>
          <w:rFonts w:ascii="Georgia" w:eastAsia="Times New Roman" w:hAnsi="Georgia" w:cs="Times New Roman"/>
          <w:color w:val="000000"/>
          <w:lang w:eastAsia="ru-RU"/>
        </w:rPr>
        <w:t xml:space="preserve"> (бобовые, фрукты, овощи, соки, молоко).</w:t>
      </w:r>
    </w:p>
    <w:p w:rsidR="000809D3" w:rsidRPr="000809D3" w:rsidRDefault="000809D3" w:rsidP="000809D3">
      <w:pPr>
        <w:pStyle w:val="a6"/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ru-RU"/>
        </w:rPr>
      </w:pPr>
    </w:p>
    <w:p w:rsidR="001B3EA1" w:rsidRPr="000809D3" w:rsidRDefault="001B3EA1" w:rsidP="00F171D3">
      <w:pPr>
        <w:pStyle w:val="a6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0809D3">
        <w:rPr>
          <w:rFonts w:ascii="Georgia" w:eastAsia="Times New Roman" w:hAnsi="Georgia" w:cs="Times New Roman"/>
          <w:color w:val="000000"/>
          <w:lang w:eastAsia="ru-RU"/>
        </w:rPr>
        <w:t>Накануне вечером легкий ужин не позднее</w:t>
      </w:r>
    </w:p>
    <w:p w:rsidR="001B3EA1" w:rsidRDefault="001B3EA1" w:rsidP="00F171D3">
      <w:pPr>
        <w:pStyle w:val="a6"/>
        <w:shd w:val="clear" w:color="auto" w:fill="FFFFFF" w:themeFill="background1"/>
        <w:spacing w:before="100" w:beforeAutospacing="1" w:after="100" w:afterAutospacing="1" w:line="240" w:lineRule="auto"/>
        <w:ind w:left="840"/>
        <w:rPr>
          <w:rFonts w:ascii="Georgia" w:eastAsia="Times New Roman" w:hAnsi="Georgia" w:cs="Times New Roman"/>
          <w:color w:val="000000"/>
          <w:lang w:eastAsia="ru-RU"/>
        </w:rPr>
      </w:pPr>
      <w:r w:rsidRPr="000809D3">
        <w:rPr>
          <w:rFonts w:ascii="Georgia" w:eastAsia="Times New Roman" w:hAnsi="Georgia" w:cs="Times New Roman"/>
          <w:color w:val="000000"/>
          <w:lang w:eastAsia="ru-RU"/>
        </w:rPr>
        <w:t>19 часов</w:t>
      </w:r>
      <w:proofErr w:type="gramStart"/>
      <w:r w:rsidRPr="000809D3">
        <w:rPr>
          <w:rFonts w:ascii="Georgia" w:eastAsia="Times New Roman" w:hAnsi="Georgia" w:cs="Times New Roman"/>
          <w:color w:val="000000"/>
          <w:lang w:eastAsia="ru-RU"/>
        </w:rPr>
        <w:t xml:space="preserve"> .</w:t>
      </w:r>
      <w:proofErr w:type="gramEnd"/>
    </w:p>
    <w:p w:rsidR="000809D3" w:rsidRPr="000809D3" w:rsidRDefault="000809D3" w:rsidP="00F171D3">
      <w:pPr>
        <w:pStyle w:val="a6"/>
        <w:shd w:val="clear" w:color="auto" w:fill="FFFFFF" w:themeFill="background1"/>
        <w:spacing w:before="100" w:beforeAutospacing="1" w:after="100" w:afterAutospacing="1" w:line="240" w:lineRule="auto"/>
        <w:ind w:left="840"/>
        <w:rPr>
          <w:rFonts w:ascii="Georgia" w:eastAsia="Times New Roman" w:hAnsi="Georgia" w:cs="Times New Roman"/>
          <w:color w:val="000000"/>
          <w:lang w:eastAsia="ru-RU"/>
        </w:rPr>
      </w:pPr>
    </w:p>
    <w:p w:rsidR="001B3EA1" w:rsidRDefault="001B3EA1" w:rsidP="00F171D3">
      <w:pPr>
        <w:pStyle w:val="a6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0809D3">
        <w:rPr>
          <w:rFonts w:ascii="Georgia" w:eastAsia="Times New Roman" w:hAnsi="Georgia" w:cs="Times New Roman"/>
          <w:color w:val="000000"/>
          <w:lang w:eastAsia="ru-RU"/>
        </w:rPr>
        <w:t>Вечеро</w:t>
      </w:r>
      <w:r w:rsidR="000809D3">
        <w:rPr>
          <w:rFonts w:ascii="Georgia" w:eastAsia="Times New Roman" w:hAnsi="Georgia" w:cs="Times New Roman"/>
          <w:color w:val="000000"/>
          <w:lang w:eastAsia="ru-RU"/>
        </w:rPr>
        <w:t>м накануне сделать очистительную  клизму</w:t>
      </w:r>
      <w:r w:rsidRPr="000809D3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0809D3" w:rsidRPr="000809D3" w:rsidRDefault="000809D3" w:rsidP="000809D3">
      <w:pPr>
        <w:pStyle w:val="a6"/>
        <w:shd w:val="clear" w:color="auto" w:fill="FFFFFF" w:themeFill="background1"/>
        <w:spacing w:before="100" w:beforeAutospacing="1" w:after="100" w:afterAutospacing="1" w:line="240" w:lineRule="auto"/>
        <w:ind w:left="840"/>
        <w:rPr>
          <w:rFonts w:ascii="Georgia" w:eastAsia="Times New Roman" w:hAnsi="Georgia" w:cs="Times New Roman"/>
          <w:color w:val="000000"/>
          <w:lang w:eastAsia="ru-RU"/>
        </w:rPr>
      </w:pPr>
    </w:p>
    <w:p w:rsidR="001B3EA1" w:rsidRDefault="001B3EA1" w:rsidP="00F171D3">
      <w:pPr>
        <w:pStyle w:val="a6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0809D3">
        <w:rPr>
          <w:rFonts w:ascii="Georgia" w:eastAsia="Times New Roman" w:hAnsi="Georgia" w:cs="Times New Roman"/>
          <w:color w:val="000000"/>
          <w:lang w:eastAsia="ru-RU"/>
        </w:rPr>
        <w:t>Утром в день исследования очистительная  клизма.</w:t>
      </w:r>
    </w:p>
    <w:p w:rsidR="000809D3" w:rsidRPr="000809D3" w:rsidRDefault="000809D3" w:rsidP="000809D3">
      <w:pPr>
        <w:pStyle w:val="a6"/>
        <w:rPr>
          <w:rFonts w:ascii="Georgia" w:eastAsia="Times New Roman" w:hAnsi="Georgia" w:cs="Times New Roman"/>
          <w:color w:val="000000"/>
          <w:lang w:eastAsia="ru-RU"/>
        </w:rPr>
      </w:pPr>
    </w:p>
    <w:p w:rsidR="001B3EA1" w:rsidRPr="000809D3" w:rsidRDefault="001B3EA1" w:rsidP="00F171D3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Times New Roman"/>
          <w:color w:val="333333"/>
          <w:lang w:eastAsia="ru-RU"/>
        </w:rPr>
      </w:pPr>
      <w:r w:rsidRPr="000809D3">
        <w:rPr>
          <w:rFonts w:ascii="Georgia" w:eastAsia="Times New Roman" w:hAnsi="Georgia" w:cs="Times New Roman"/>
          <w:color w:val="000000" w:themeColor="text1"/>
          <w:lang w:eastAsia="ru-RU"/>
        </w:rPr>
        <w:t>В день диагностики пациент не должен принимать пищу и напитки.</w:t>
      </w:r>
    </w:p>
    <w:p w:rsidR="000809D3" w:rsidRPr="000809D3" w:rsidRDefault="000809D3" w:rsidP="000809D3">
      <w:pPr>
        <w:pStyle w:val="a6"/>
        <w:shd w:val="clear" w:color="auto" w:fill="FFFFFF"/>
        <w:spacing w:before="100" w:beforeAutospacing="1" w:after="100" w:afterAutospacing="1" w:line="300" w:lineRule="atLeast"/>
        <w:ind w:left="840"/>
        <w:rPr>
          <w:rFonts w:ascii="Georgia" w:eastAsia="Times New Roman" w:hAnsi="Georgia" w:cs="Times New Roman"/>
          <w:color w:val="333333"/>
          <w:lang w:eastAsia="ru-RU"/>
        </w:rPr>
      </w:pPr>
    </w:p>
    <w:p w:rsidR="000809D3" w:rsidRPr="000809D3" w:rsidRDefault="001B3EA1" w:rsidP="000809D3">
      <w:pPr>
        <w:pStyle w:val="a6"/>
        <w:numPr>
          <w:ilvl w:val="0"/>
          <w:numId w:val="9"/>
        </w:numPr>
        <w:rPr>
          <w:rFonts w:ascii="Georgia" w:hAnsi="Georgia"/>
          <w:color w:val="000000" w:themeColor="text1"/>
        </w:rPr>
      </w:pPr>
      <w:r w:rsidRPr="000809D3">
        <w:rPr>
          <w:rFonts w:ascii="Georgia" w:eastAsia="Times New Roman" w:hAnsi="Georgia" w:cs="Times New Roman"/>
          <w:color w:val="000000"/>
          <w:lang w:eastAsia="ru-RU"/>
        </w:rPr>
        <w:t>Больного сопровождают в </w:t>
      </w:r>
      <w:r w:rsidRPr="000809D3">
        <w:rPr>
          <w:rFonts w:ascii="Georgia" w:eastAsia="Times New Roman" w:hAnsi="Georgia" w:cs="Times New Roman"/>
          <w:color w:val="000000"/>
          <w:lang w:val="en-US" w:eastAsia="ru-RU"/>
        </w:rPr>
        <w:t>R</w:t>
      </w:r>
      <w:r w:rsidRPr="000809D3">
        <w:rPr>
          <w:rFonts w:ascii="Georgia" w:eastAsia="Times New Roman" w:hAnsi="Georgia" w:cs="Times New Roman"/>
          <w:color w:val="000000"/>
          <w:lang w:eastAsia="ru-RU"/>
        </w:rPr>
        <w:t> – кабинет с историей болезни; больной должен взять с собой простынь</w:t>
      </w:r>
    </w:p>
    <w:p w:rsidR="000809D3" w:rsidRPr="000809D3" w:rsidRDefault="000809D3" w:rsidP="000809D3">
      <w:pPr>
        <w:pStyle w:val="a6"/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</w:p>
    <w:p w:rsidR="001B3EA1" w:rsidRPr="000809D3" w:rsidRDefault="00F171D3" w:rsidP="001B3EA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lang w:eastAsia="ru-RU"/>
        </w:rPr>
      </w:pPr>
      <w:r w:rsidRPr="000809D3">
        <w:rPr>
          <w:rFonts w:ascii="Georgia" w:eastAsia="Times New Roman" w:hAnsi="Georgia" w:cs="Times New Roman"/>
          <w:b/>
          <w:color w:val="000000"/>
          <w:lang w:eastAsia="ru-RU"/>
        </w:rPr>
        <w:t xml:space="preserve">         </w:t>
      </w:r>
      <w:r w:rsidR="000809D3">
        <w:rPr>
          <w:rFonts w:ascii="Georgia" w:eastAsia="Times New Roman" w:hAnsi="Georgia" w:cs="Times New Roman"/>
          <w:b/>
          <w:color w:val="000000"/>
          <w:lang w:eastAsia="ru-RU"/>
        </w:rPr>
        <w:t>Обзорная  р</w:t>
      </w:r>
      <w:r w:rsidRPr="000809D3">
        <w:rPr>
          <w:rFonts w:ascii="Georgia" w:eastAsia="Times New Roman" w:hAnsi="Georgia" w:cs="Times New Roman"/>
          <w:b/>
          <w:color w:val="000000"/>
          <w:lang w:eastAsia="ru-RU"/>
        </w:rPr>
        <w:t>ентгенография  брюшной полости</w:t>
      </w:r>
    </w:p>
    <w:p w:rsidR="001B3EA1" w:rsidRPr="000809D3" w:rsidRDefault="00F171D3" w:rsidP="001B3EA1">
      <w:pPr>
        <w:pStyle w:val="a6"/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0809D3">
        <w:rPr>
          <w:rFonts w:ascii="Georgia" w:eastAsia="Times New Roman" w:hAnsi="Georgia" w:cs="Times New Roman"/>
          <w:color w:val="000000"/>
          <w:lang w:eastAsia="ru-RU"/>
        </w:rPr>
        <w:t xml:space="preserve">Проводится </w:t>
      </w:r>
      <w:r w:rsidR="00950082">
        <w:rPr>
          <w:rFonts w:ascii="Georgia" w:eastAsia="Times New Roman" w:hAnsi="Georgia" w:cs="Times New Roman"/>
          <w:color w:val="000000"/>
          <w:lang w:eastAsia="ru-RU"/>
        </w:rPr>
        <w:t>с опорожненным мочевым   пузырем</w:t>
      </w:r>
      <w:r w:rsidR="000809D3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1B3EA1" w:rsidRPr="000809D3" w:rsidRDefault="001B3EA1" w:rsidP="001B3EA1">
      <w:pPr>
        <w:rPr>
          <w:rFonts w:ascii="Georgia" w:hAnsi="Georgia"/>
          <w:b/>
          <w:color w:val="000000" w:themeColor="text1"/>
        </w:rPr>
      </w:pPr>
      <w:r w:rsidRPr="000809D3">
        <w:rPr>
          <w:b/>
          <w:color w:val="000000" w:themeColor="text1"/>
        </w:rPr>
        <w:t xml:space="preserve">                              </w:t>
      </w:r>
      <w:r w:rsidR="000809D3">
        <w:rPr>
          <w:b/>
          <w:color w:val="000000" w:themeColor="text1"/>
        </w:rPr>
        <w:t xml:space="preserve">           </w:t>
      </w:r>
      <w:r w:rsidRPr="000809D3">
        <w:rPr>
          <w:b/>
          <w:color w:val="000000" w:themeColor="text1"/>
        </w:rPr>
        <w:t xml:space="preserve">  </w:t>
      </w:r>
      <w:r w:rsidR="00950082">
        <w:rPr>
          <w:b/>
          <w:color w:val="000000" w:themeColor="text1"/>
        </w:rPr>
        <w:t xml:space="preserve">   </w:t>
      </w:r>
      <w:r w:rsidRPr="000809D3">
        <w:rPr>
          <w:b/>
          <w:color w:val="000000" w:themeColor="text1"/>
        </w:rPr>
        <w:t>Маммография</w:t>
      </w:r>
    </w:p>
    <w:p w:rsidR="001B3EA1" w:rsidRDefault="001B3EA1" w:rsidP="001B3EA1">
      <w:pPr>
        <w:pStyle w:val="a6"/>
        <w:numPr>
          <w:ilvl w:val="0"/>
          <w:numId w:val="26"/>
        </w:numPr>
        <w:rPr>
          <w:rFonts w:ascii="Georgia" w:hAnsi="Georgia"/>
          <w:color w:val="000000" w:themeColor="text1"/>
        </w:rPr>
      </w:pPr>
      <w:r w:rsidRPr="000809D3">
        <w:rPr>
          <w:color w:val="000000" w:themeColor="text1"/>
        </w:rPr>
        <w:t>Проводится с 5 дня  по 10 день менструального цикла.</w:t>
      </w:r>
      <w:r w:rsidRPr="000809D3">
        <w:rPr>
          <w:rFonts w:ascii="Georgia" w:hAnsi="Georgia"/>
          <w:color w:val="000000" w:themeColor="text1"/>
        </w:rPr>
        <w:t xml:space="preserve"> Первый день цикла считается от начала менструации.</w:t>
      </w:r>
    </w:p>
    <w:p w:rsidR="000809D3" w:rsidRPr="000809D3" w:rsidRDefault="000809D3" w:rsidP="000809D3">
      <w:pPr>
        <w:pStyle w:val="a6"/>
        <w:rPr>
          <w:rFonts w:ascii="Georgia" w:hAnsi="Georgia"/>
          <w:color w:val="000000" w:themeColor="text1"/>
        </w:rPr>
      </w:pPr>
    </w:p>
    <w:p w:rsidR="001B3EA1" w:rsidRDefault="001B3EA1" w:rsidP="001B3EA1">
      <w:pPr>
        <w:pStyle w:val="a6"/>
        <w:numPr>
          <w:ilvl w:val="0"/>
          <w:numId w:val="25"/>
        </w:numPr>
        <w:rPr>
          <w:color w:val="000000" w:themeColor="text1"/>
        </w:rPr>
      </w:pPr>
      <w:r w:rsidRPr="000809D3">
        <w:rPr>
          <w:color w:val="000000" w:themeColor="text1"/>
        </w:rPr>
        <w:t>В этот день не пользоваться антиперспирантами для подмышечной области, а также кремами и другими видами</w:t>
      </w:r>
      <w:r w:rsidR="000809D3">
        <w:rPr>
          <w:color w:val="000000" w:themeColor="text1"/>
        </w:rPr>
        <w:t xml:space="preserve"> косметики для груди и подмышек</w:t>
      </w:r>
    </w:p>
    <w:p w:rsidR="000809D3" w:rsidRPr="000809D3" w:rsidRDefault="000809D3" w:rsidP="000809D3">
      <w:pPr>
        <w:pStyle w:val="a6"/>
        <w:rPr>
          <w:color w:val="000000" w:themeColor="text1"/>
        </w:rPr>
      </w:pPr>
    </w:p>
    <w:p w:rsidR="001B3EA1" w:rsidRPr="000809D3" w:rsidRDefault="001B3EA1" w:rsidP="001B3EA1">
      <w:pPr>
        <w:pStyle w:val="a6"/>
        <w:numPr>
          <w:ilvl w:val="0"/>
          <w:numId w:val="25"/>
        </w:numPr>
        <w:rPr>
          <w:color w:val="000000" w:themeColor="text1"/>
        </w:rPr>
      </w:pPr>
      <w:r w:rsidRPr="000809D3">
        <w:rPr>
          <w:color w:val="000000" w:themeColor="text1"/>
        </w:rPr>
        <w:t>снять все украшения.</w:t>
      </w:r>
    </w:p>
    <w:p w:rsidR="001B3EA1" w:rsidRPr="000809D3" w:rsidRDefault="001B3EA1" w:rsidP="001B3EA1">
      <w:pPr>
        <w:rPr>
          <w:color w:val="000000" w:themeColor="text1"/>
        </w:rPr>
      </w:pPr>
      <w:r w:rsidRPr="000809D3">
        <w:rPr>
          <w:color w:val="000000" w:themeColor="text1"/>
        </w:rPr>
        <w:t xml:space="preserve"> </w:t>
      </w:r>
    </w:p>
    <w:p w:rsidR="00723A92" w:rsidRDefault="00723A92" w:rsidP="00410353">
      <w:pPr>
        <w:jc w:val="center"/>
        <w:rPr>
          <w:rFonts w:ascii="Georgia" w:hAnsi="Georgia"/>
          <w:b/>
          <w:color w:val="000000" w:themeColor="text1"/>
          <w:sz w:val="32"/>
          <w:szCs w:val="32"/>
        </w:rPr>
      </w:pPr>
    </w:p>
    <w:p w:rsidR="00723A92" w:rsidRDefault="00723A92" w:rsidP="00410353">
      <w:pPr>
        <w:jc w:val="center"/>
        <w:rPr>
          <w:rFonts w:ascii="Georgia" w:hAnsi="Georgia"/>
          <w:b/>
          <w:color w:val="000000" w:themeColor="text1"/>
          <w:sz w:val="32"/>
          <w:szCs w:val="32"/>
        </w:rPr>
      </w:pPr>
    </w:p>
    <w:p w:rsidR="00723A92" w:rsidRDefault="00723A92" w:rsidP="00410353">
      <w:pPr>
        <w:jc w:val="center"/>
        <w:rPr>
          <w:rFonts w:ascii="Georgia" w:hAnsi="Georgia"/>
          <w:b/>
          <w:color w:val="000000" w:themeColor="text1"/>
          <w:sz w:val="32"/>
          <w:szCs w:val="32"/>
        </w:rPr>
      </w:pPr>
    </w:p>
    <w:p w:rsidR="00723A92" w:rsidRDefault="00723A92" w:rsidP="00410353">
      <w:pPr>
        <w:jc w:val="center"/>
        <w:rPr>
          <w:rFonts w:ascii="Georgia" w:hAnsi="Georgia"/>
          <w:b/>
          <w:color w:val="000000" w:themeColor="text1"/>
          <w:sz w:val="32"/>
          <w:szCs w:val="32"/>
        </w:rPr>
      </w:pPr>
    </w:p>
    <w:p w:rsidR="00723A92" w:rsidRDefault="00723A92" w:rsidP="00410353">
      <w:pPr>
        <w:jc w:val="center"/>
        <w:rPr>
          <w:rFonts w:ascii="Georgia" w:hAnsi="Georgia"/>
          <w:b/>
          <w:color w:val="000000" w:themeColor="text1"/>
          <w:sz w:val="32"/>
          <w:szCs w:val="32"/>
        </w:rPr>
      </w:pPr>
    </w:p>
    <w:p w:rsidR="00723A92" w:rsidRDefault="00723A92" w:rsidP="00410353">
      <w:pPr>
        <w:jc w:val="center"/>
        <w:rPr>
          <w:rFonts w:ascii="Georgia" w:hAnsi="Georgia"/>
          <w:b/>
          <w:color w:val="000000" w:themeColor="text1"/>
          <w:sz w:val="32"/>
          <w:szCs w:val="32"/>
        </w:rPr>
      </w:pPr>
    </w:p>
    <w:p w:rsidR="00723A92" w:rsidRDefault="00723A92" w:rsidP="00410353">
      <w:pPr>
        <w:jc w:val="center"/>
        <w:rPr>
          <w:rFonts w:ascii="Georgia" w:hAnsi="Georgia"/>
          <w:b/>
          <w:color w:val="000000" w:themeColor="text1"/>
          <w:sz w:val="32"/>
          <w:szCs w:val="32"/>
        </w:rPr>
      </w:pPr>
    </w:p>
    <w:p w:rsidR="00723A92" w:rsidRDefault="00723A92" w:rsidP="00410353">
      <w:pPr>
        <w:jc w:val="center"/>
        <w:rPr>
          <w:rFonts w:ascii="Georgia" w:hAnsi="Georgia"/>
          <w:b/>
          <w:color w:val="000000" w:themeColor="text1"/>
          <w:sz w:val="32"/>
          <w:szCs w:val="32"/>
        </w:rPr>
      </w:pPr>
    </w:p>
    <w:p w:rsidR="00723A92" w:rsidRDefault="00723A92" w:rsidP="00410353">
      <w:pPr>
        <w:jc w:val="center"/>
        <w:rPr>
          <w:rFonts w:ascii="Georgia" w:hAnsi="Georgia"/>
          <w:b/>
          <w:color w:val="000000" w:themeColor="text1"/>
          <w:sz w:val="32"/>
          <w:szCs w:val="32"/>
        </w:rPr>
      </w:pPr>
    </w:p>
    <w:p w:rsidR="00723A92" w:rsidRDefault="00723A92" w:rsidP="00410353">
      <w:pPr>
        <w:jc w:val="center"/>
        <w:rPr>
          <w:rFonts w:ascii="Georgia" w:hAnsi="Georgia"/>
          <w:b/>
          <w:color w:val="000000" w:themeColor="text1"/>
          <w:sz w:val="32"/>
          <w:szCs w:val="32"/>
        </w:rPr>
      </w:pPr>
    </w:p>
    <w:p w:rsidR="00723A92" w:rsidRDefault="00723A92" w:rsidP="00410353">
      <w:pPr>
        <w:jc w:val="center"/>
        <w:rPr>
          <w:rFonts w:ascii="Georgia" w:hAnsi="Georgia"/>
          <w:b/>
          <w:color w:val="000000" w:themeColor="text1"/>
          <w:sz w:val="32"/>
          <w:szCs w:val="32"/>
        </w:rPr>
      </w:pPr>
    </w:p>
    <w:p w:rsidR="00723A92" w:rsidRDefault="00723A92" w:rsidP="00410353">
      <w:pPr>
        <w:jc w:val="center"/>
        <w:rPr>
          <w:rFonts w:ascii="Georgia" w:hAnsi="Georgia"/>
          <w:b/>
          <w:color w:val="000000" w:themeColor="text1"/>
          <w:sz w:val="32"/>
          <w:szCs w:val="32"/>
        </w:rPr>
      </w:pPr>
    </w:p>
    <w:p w:rsidR="00723A92" w:rsidRDefault="00723A92" w:rsidP="00410353">
      <w:pPr>
        <w:jc w:val="center"/>
        <w:rPr>
          <w:rFonts w:ascii="Georgia" w:hAnsi="Georgia"/>
          <w:b/>
          <w:color w:val="000000" w:themeColor="text1"/>
          <w:sz w:val="32"/>
          <w:szCs w:val="32"/>
        </w:rPr>
      </w:pPr>
    </w:p>
    <w:p w:rsidR="00723A92" w:rsidRDefault="00723A92" w:rsidP="00410353">
      <w:pPr>
        <w:jc w:val="center"/>
        <w:rPr>
          <w:rFonts w:ascii="Georgia" w:hAnsi="Georgia"/>
          <w:b/>
          <w:color w:val="000000" w:themeColor="text1"/>
          <w:sz w:val="32"/>
          <w:szCs w:val="32"/>
        </w:rPr>
      </w:pPr>
    </w:p>
    <w:p w:rsidR="00723A92" w:rsidRDefault="00723A92" w:rsidP="00410353">
      <w:pPr>
        <w:jc w:val="center"/>
        <w:rPr>
          <w:rFonts w:ascii="Georgia" w:hAnsi="Georgia"/>
          <w:b/>
          <w:color w:val="000000" w:themeColor="text1"/>
          <w:sz w:val="32"/>
          <w:szCs w:val="32"/>
        </w:rPr>
      </w:pPr>
    </w:p>
    <w:p w:rsidR="000D6CB0" w:rsidRDefault="003C77A4" w:rsidP="003C77A4">
      <w:pPr>
        <w:rPr>
          <w:color w:val="000000" w:themeColor="text1"/>
          <w:sz w:val="20"/>
          <w:szCs w:val="20"/>
        </w:rPr>
      </w:pPr>
      <w:r w:rsidRPr="003C77A4">
        <w:rPr>
          <w:color w:val="000000" w:themeColor="text1"/>
          <w:sz w:val="20"/>
          <w:szCs w:val="20"/>
        </w:rPr>
        <w:t>Составила</w:t>
      </w:r>
      <w:r w:rsidR="000D6CB0">
        <w:rPr>
          <w:color w:val="000000" w:themeColor="text1"/>
          <w:sz w:val="20"/>
          <w:szCs w:val="20"/>
        </w:rPr>
        <w:t xml:space="preserve">: </w:t>
      </w:r>
      <w:proofErr w:type="spellStart"/>
      <w:r w:rsidR="000D6CB0">
        <w:rPr>
          <w:color w:val="000000" w:themeColor="text1"/>
          <w:sz w:val="20"/>
          <w:szCs w:val="20"/>
        </w:rPr>
        <w:t>рентгенолаборант</w:t>
      </w:r>
      <w:proofErr w:type="spellEnd"/>
      <w:r w:rsidRPr="003C77A4">
        <w:rPr>
          <w:color w:val="000000" w:themeColor="text1"/>
          <w:sz w:val="20"/>
          <w:szCs w:val="20"/>
        </w:rPr>
        <w:t xml:space="preserve">  </w:t>
      </w:r>
      <w:r w:rsidR="00301EF5">
        <w:rPr>
          <w:color w:val="000000" w:themeColor="text1"/>
          <w:sz w:val="20"/>
          <w:szCs w:val="20"/>
        </w:rPr>
        <w:t>диагностического отделения</w:t>
      </w:r>
    </w:p>
    <w:p w:rsidR="00723A92" w:rsidRDefault="000D6CB0" w:rsidP="003C77A4">
      <w:pPr>
        <w:rPr>
          <w:rFonts w:ascii="Georgia" w:hAnsi="Georgia"/>
          <w:b/>
          <w:color w:val="000000" w:themeColor="text1"/>
          <w:sz w:val="32"/>
          <w:szCs w:val="32"/>
        </w:rPr>
      </w:pPr>
      <w:r>
        <w:rPr>
          <w:color w:val="000000" w:themeColor="text1"/>
          <w:sz w:val="20"/>
          <w:szCs w:val="20"/>
        </w:rPr>
        <w:t xml:space="preserve">                                           </w:t>
      </w:r>
      <w:r w:rsidRPr="000D6CB0">
        <w:rPr>
          <w:color w:val="000000" w:themeColor="text1"/>
          <w:sz w:val="20"/>
          <w:szCs w:val="20"/>
        </w:rPr>
        <w:t xml:space="preserve"> </w:t>
      </w:r>
      <w:r w:rsidRPr="003C77A4">
        <w:rPr>
          <w:color w:val="000000" w:themeColor="text1"/>
          <w:sz w:val="20"/>
          <w:szCs w:val="20"/>
        </w:rPr>
        <w:t xml:space="preserve">Кропачева Л.Л.  </w:t>
      </w:r>
    </w:p>
    <w:p w:rsidR="00410353" w:rsidRDefault="00410353" w:rsidP="00410353">
      <w:pPr>
        <w:jc w:val="center"/>
        <w:rPr>
          <w:rFonts w:ascii="Georgia" w:hAnsi="Georgia"/>
          <w:b/>
          <w:color w:val="000000" w:themeColor="text1"/>
          <w:sz w:val="32"/>
          <w:szCs w:val="32"/>
        </w:rPr>
      </w:pPr>
      <w:r>
        <w:rPr>
          <w:rFonts w:ascii="Georgia" w:hAnsi="Georgia"/>
          <w:b/>
          <w:color w:val="000000" w:themeColor="text1"/>
          <w:sz w:val="32"/>
          <w:szCs w:val="32"/>
        </w:rPr>
        <w:lastRenderedPageBreak/>
        <w:t xml:space="preserve">Подготовка к рентгенологическим </w:t>
      </w:r>
      <w:r w:rsidRPr="00CE24AF">
        <w:rPr>
          <w:rFonts w:ascii="Georgia" w:hAnsi="Georgia"/>
          <w:b/>
          <w:color w:val="000000" w:themeColor="text1"/>
          <w:sz w:val="32"/>
          <w:szCs w:val="32"/>
        </w:rPr>
        <w:t>исследованиям</w:t>
      </w:r>
    </w:p>
    <w:p w:rsidR="00723A92" w:rsidRDefault="00723A92" w:rsidP="00410353">
      <w:pPr>
        <w:jc w:val="center"/>
        <w:rPr>
          <w:rFonts w:ascii="Georgia" w:hAnsi="Georgia"/>
          <w:b/>
          <w:color w:val="000000" w:themeColor="text1"/>
          <w:sz w:val="32"/>
          <w:szCs w:val="32"/>
        </w:rPr>
      </w:pPr>
    </w:p>
    <w:p w:rsidR="00410353" w:rsidRDefault="00723A92" w:rsidP="001B3EA1">
      <w:pPr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7EBC78A2" wp14:editId="1F6CCD99">
            <wp:extent cx="4398205" cy="4686300"/>
            <wp:effectExtent l="0" t="0" r="0" b="0"/>
            <wp:docPr id="5" name="Рисунок 5" descr="http://img02.rl0.ru/pgc/o/54647e89-d6ea-982e-d6ea-9821bb60fd69.photo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02.rl0.ru/pgc/o/54647e89-d6ea-982e-d6ea-9821bb60fd69.photo.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68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F1A" w:rsidRDefault="00ED3F1A" w:rsidP="001B3EA1">
      <w:pPr>
        <w:rPr>
          <w:color w:val="000000" w:themeColor="text1"/>
        </w:rPr>
      </w:pPr>
    </w:p>
    <w:p w:rsidR="00ED3F1A" w:rsidRDefault="00ED3F1A" w:rsidP="001B3EA1">
      <w:pPr>
        <w:rPr>
          <w:color w:val="000000" w:themeColor="text1"/>
        </w:rPr>
      </w:pPr>
    </w:p>
    <w:p w:rsidR="00AB469C" w:rsidRPr="00C07B7D" w:rsidRDefault="003C77A4" w:rsidP="00C07B7D">
      <w:pPr>
        <w:pStyle w:val="a6"/>
        <w:numPr>
          <w:ilvl w:val="0"/>
          <w:numId w:val="39"/>
        </w:numPr>
        <w:rPr>
          <w:rFonts w:ascii="Georgia" w:hAnsi="Georgia"/>
          <w:b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lastRenderedPageBreak/>
        <w:t>Н</w:t>
      </w:r>
      <w:r w:rsidR="00C07B7D">
        <w:rPr>
          <w:rFonts w:ascii="Georgia" w:hAnsi="Georgia"/>
          <w:b/>
          <w:color w:val="000000" w:themeColor="text1"/>
        </w:rPr>
        <w:t xml:space="preserve">ативное исследование </w:t>
      </w:r>
      <w:r w:rsidR="00AB469C" w:rsidRPr="00C07B7D">
        <w:rPr>
          <w:rFonts w:ascii="Georgia" w:hAnsi="Georgia"/>
          <w:b/>
          <w:color w:val="000000" w:themeColor="text1"/>
        </w:rPr>
        <w:t xml:space="preserve"> – без контрас</w:t>
      </w:r>
      <w:r>
        <w:rPr>
          <w:rFonts w:ascii="Georgia" w:hAnsi="Georgia"/>
          <w:b/>
          <w:color w:val="000000" w:themeColor="text1"/>
        </w:rPr>
        <w:t>т</w:t>
      </w:r>
      <w:r w:rsidR="00AB469C" w:rsidRPr="00C07B7D">
        <w:rPr>
          <w:rFonts w:ascii="Georgia" w:hAnsi="Georgia"/>
          <w:b/>
          <w:color w:val="000000" w:themeColor="text1"/>
        </w:rPr>
        <w:t xml:space="preserve">ного      </w:t>
      </w:r>
      <w:r w:rsidR="00F31AC4" w:rsidRPr="00C07B7D">
        <w:rPr>
          <w:rFonts w:ascii="Georgia" w:hAnsi="Georgia"/>
          <w:b/>
          <w:color w:val="000000" w:themeColor="text1"/>
        </w:rPr>
        <w:t xml:space="preserve">               </w:t>
      </w:r>
      <w:r w:rsidR="00620302" w:rsidRPr="00C07B7D">
        <w:rPr>
          <w:rFonts w:ascii="Georgia" w:hAnsi="Georgia"/>
          <w:b/>
          <w:color w:val="000000" w:themeColor="text1"/>
        </w:rPr>
        <w:t xml:space="preserve"> </w:t>
      </w:r>
      <w:r w:rsidR="00AB469C" w:rsidRPr="00C07B7D">
        <w:rPr>
          <w:rFonts w:ascii="Georgia" w:hAnsi="Georgia"/>
          <w:b/>
          <w:color w:val="000000" w:themeColor="text1"/>
        </w:rPr>
        <w:t>усиления</w:t>
      </w:r>
    </w:p>
    <w:p w:rsidR="00AB469C" w:rsidRPr="00296D62" w:rsidRDefault="000B3D4E" w:rsidP="001B3EA1">
      <w:pPr>
        <w:rPr>
          <w:rFonts w:ascii="Georgia" w:hAnsi="Georgia"/>
          <w:i/>
          <w:color w:val="000000" w:themeColor="text1"/>
        </w:rPr>
      </w:pPr>
      <w:r w:rsidRPr="00296D62">
        <w:rPr>
          <w:rFonts w:ascii="Georgia" w:hAnsi="Georgia"/>
          <w:i/>
          <w:color w:val="000000" w:themeColor="text1"/>
        </w:rPr>
        <w:t xml:space="preserve"> </w:t>
      </w:r>
      <w:r w:rsidR="00AB469C" w:rsidRPr="00296D62">
        <w:rPr>
          <w:rFonts w:ascii="Georgia" w:hAnsi="Georgia"/>
          <w:i/>
          <w:color w:val="000000" w:themeColor="text1"/>
        </w:rPr>
        <w:t xml:space="preserve">- </w:t>
      </w:r>
      <w:r w:rsidR="00F31AC4" w:rsidRPr="00296D62">
        <w:rPr>
          <w:rFonts w:ascii="Georgia" w:hAnsi="Georgia"/>
          <w:i/>
          <w:color w:val="000000" w:themeColor="text1"/>
        </w:rPr>
        <w:t>головной  мозг</w:t>
      </w:r>
    </w:p>
    <w:p w:rsidR="00AB469C" w:rsidRPr="00296D62" w:rsidRDefault="00AB469C" w:rsidP="001B3EA1">
      <w:pPr>
        <w:rPr>
          <w:rFonts w:ascii="Georgia" w:hAnsi="Georgia"/>
          <w:i/>
          <w:color w:val="000000" w:themeColor="text1"/>
        </w:rPr>
      </w:pPr>
      <w:r w:rsidRPr="00296D62">
        <w:rPr>
          <w:rFonts w:ascii="Georgia" w:hAnsi="Georgia"/>
          <w:i/>
          <w:color w:val="000000" w:themeColor="text1"/>
        </w:rPr>
        <w:t xml:space="preserve"> –шейный  отдел позвоночника</w:t>
      </w:r>
    </w:p>
    <w:p w:rsidR="00AB469C" w:rsidRDefault="00AB469C" w:rsidP="001B3EA1">
      <w:pPr>
        <w:rPr>
          <w:rFonts w:ascii="Georgia" w:hAnsi="Georgia"/>
          <w:i/>
          <w:color w:val="000000" w:themeColor="text1"/>
        </w:rPr>
      </w:pPr>
      <w:r w:rsidRPr="00296D62">
        <w:rPr>
          <w:rFonts w:ascii="Georgia" w:hAnsi="Georgia"/>
          <w:i/>
          <w:color w:val="000000" w:themeColor="text1"/>
        </w:rPr>
        <w:t>- грудной  отдел позвоночник</w:t>
      </w:r>
      <w:r w:rsidR="00620302">
        <w:rPr>
          <w:rFonts w:ascii="Georgia" w:hAnsi="Georgia"/>
          <w:i/>
          <w:color w:val="000000" w:themeColor="text1"/>
        </w:rPr>
        <w:t>а</w:t>
      </w:r>
    </w:p>
    <w:p w:rsidR="00620302" w:rsidRPr="00296D62" w:rsidRDefault="00620302" w:rsidP="00620302">
      <w:pPr>
        <w:rPr>
          <w:rFonts w:ascii="Georgia" w:hAnsi="Georgia"/>
          <w:i/>
          <w:color w:val="000000" w:themeColor="text1"/>
        </w:rPr>
      </w:pPr>
      <w:r w:rsidRPr="00296D62">
        <w:rPr>
          <w:rFonts w:ascii="Georgia" w:hAnsi="Georgia"/>
          <w:i/>
          <w:color w:val="000000" w:themeColor="text1"/>
        </w:rPr>
        <w:t>-поясничный отдел позвоночника</w:t>
      </w:r>
    </w:p>
    <w:p w:rsidR="00F31AC4" w:rsidRPr="00296D62" w:rsidRDefault="00F31AC4" w:rsidP="001B3EA1">
      <w:pPr>
        <w:rPr>
          <w:rFonts w:ascii="Georgia" w:hAnsi="Georgia"/>
          <w:i/>
          <w:color w:val="000000" w:themeColor="text1"/>
        </w:rPr>
      </w:pPr>
      <w:r w:rsidRPr="00296D62">
        <w:rPr>
          <w:rFonts w:ascii="Georgia" w:hAnsi="Georgia"/>
          <w:i/>
          <w:color w:val="000000" w:themeColor="text1"/>
        </w:rPr>
        <w:t>- грудная клетка</w:t>
      </w:r>
    </w:p>
    <w:p w:rsidR="00F31AC4" w:rsidRPr="00296D62" w:rsidRDefault="00F31AC4" w:rsidP="001B3EA1">
      <w:pPr>
        <w:rPr>
          <w:rFonts w:ascii="Georgia" w:hAnsi="Georgia"/>
          <w:i/>
          <w:color w:val="000000" w:themeColor="text1"/>
        </w:rPr>
      </w:pPr>
      <w:r w:rsidRPr="00296D62">
        <w:rPr>
          <w:rFonts w:ascii="Georgia" w:hAnsi="Georgia"/>
          <w:i/>
          <w:color w:val="000000" w:themeColor="text1"/>
        </w:rPr>
        <w:t>-кости таза</w:t>
      </w:r>
    </w:p>
    <w:p w:rsidR="00F31AC4" w:rsidRPr="00296D62" w:rsidRDefault="00F31AC4" w:rsidP="001B3EA1">
      <w:pPr>
        <w:rPr>
          <w:rFonts w:ascii="Georgia" w:hAnsi="Georgia"/>
          <w:i/>
          <w:color w:val="000000" w:themeColor="text1"/>
        </w:rPr>
      </w:pPr>
      <w:r w:rsidRPr="00296D62">
        <w:rPr>
          <w:rFonts w:ascii="Georgia" w:hAnsi="Georgia"/>
          <w:i/>
          <w:color w:val="000000" w:themeColor="text1"/>
        </w:rPr>
        <w:t>-нижние и верхние конечности</w:t>
      </w:r>
    </w:p>
    <w:p w:rsidR="00AB469C" w:rsidRDefault="00C07B7D" w:rsidP="001B3EA1">
      <w:pPr>
        <w:rPr>
          <w:rFonts w:ascii="Georgia" w:hAnsi="Georgia"/>
          <w:b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t xml:space="preserve">                   </w:t>
      </w:r>
      <w:r w:rsidR="00F31AC4" w:rsidRPr="00296D62">
        <w:rPr>
          <w:rFonts w:ascii="Georgia" w:hAnsi="Georgia"/>
          <w:b/>
          <w:color w:val="000000" w:themeColor="text1"/>
        </w:rPr>
        <w:t>Специальной подготовки не требуется</w:t>
      </w:r>
    </w:p>
    <w:p w:rsidR="00C07B7D" w:rsidRDefault="00C07B7D" w:rsidP="001B3EA1">
      <w:pPr>
        <w:rPr>
          <w:rFonts w:ascii="Georgia" w:hAnsi="Georgia"/>
          <w:b/>
          <w:color w:val="000000" w:themeColor="text1"/>
        </w:rPr>
      </w:pPr>
    </w:p>
    <w:p w:rsidR="00C07B7D" w:rsidRPr="00C07B7D" w:rsidRDefault="00C07B7D" w:rsidP="00C07B7D">
      <w:pPr>
        <w:pStyle w:val="a6"/>
        <w:numPr>
          <w:ilvl w:val="0"/>
          <w:numId w:val="39"/>
        </w:numPr>
        <w:shd w:val="clear" w:color="auto" w:fill="FFFFFF"/>
        <w:spacing w:after="0" w:line="359" w:lineRule="atLeast"/>
        <w:jc w:val="center"/>
        <w:textAlignment w:val="top"/>
        <w:rPr>
          <w:rFonts w:ascii="Georgia" w:hAnsi="Georgia"/>
          <w:b/>
          <w:color w:val="000000" w:themeColor="text1"/>
        </w:rPr>
      </w:pPr>
      <w:r w:rsidRPr="00C07B7D">
        <w:rPr>
          <w:rFonts w:ascii="Georgia" w:hAnsi="Georgia"/>
          <w:b/>
          <w:color w:val="000000" w:themeColor="text1"/>
        </w:rPr>
        <w:t>Болюсное исследование  - с  внутривенным контрастным усилением</w:t>
      </w:r>
    </w:p>
    <w:p w:rsidR="00C07B7D" w:rsidRPr="00DD2601" w:rsidRDefault="00C07B7D" w:rsidP="00C07B7D">
      <w:pPr>
        <w:shd w:val="clear" w:color="auto" w:fill="FFFFFF"/>
        <w:spacing w:after="0" w:line="359" w:lineRule="atLeast"/>
        <w:jc w:val="center"/>
        <w:textAlignment w:val="top"/>
        <w:rPr>
          <w:rFonts w:ascii="Georgia" w:eastAsia="Times New Roman" w:hAnsi="Georgia" w:cs="Times New Roman"/>
          <w:i/>
          <w:u w:val="single"/>
          <w:lang w:eastAsia="ru-RU"/>
        </w:rPr>
      </w:pPr>
      <w:r w:rsidRPr="00C07B7D">
        <w:rPr>
          <w:rFonts w:ascii="Georgia" w:hAnsi="Georgia"/>
          <w:b/>
          <w:color w:val="000000" w:themeColor="text1"/>
        </w:rPr>
        <w:t xml:space="preserve"> </w:t>
      </w:r>
      <w:r w:rsidRPr="00DD2601">
        <w:rPr>
          <w:rFonts w:ascii="Georgia" w:eastAsia="Times New Roman" w:hAnsi="Georgia" w:cs="Times New Roman"/>
          <w:i/>
          <w:u w:val="single"/>
          <w:lang w:eastAsia="ru-RU"/>
        </w:rPr>
        <w:t xml:space="preserve">Противопоказания  </w:t>
      </w:r>
      <w:r w:rsidRPr="00DD2601">
        <w:rPr>
          <w:rFonts w:ascii="Georgia" w:eastAsia="Times New Roman" w:hAnsi="Georgia" w:cs="Times New Roman"/>
          <w:b/>
          <w:i/>
          <w:u w:val="single"/>
          <w:lang w:eastAsia="ru-RU"/>
        </w:rPr>
        <w:t xml:space="preserve"> -    </w:t>
      </w:r>
      <w:r w:rsidRPr="00DD2601">
        <w:rPr>
          <w:rFonts w:ascii="Georgia" w:eastAsia="Times New Roman" w:hAnsi="Georgia" w:cs="Times New Roman"/>
          <w:i/>
          <w:u w:val="single"/>
          <w:lang w:eastAsia="ru-RU"/>
        </w:rPr>
        <w:t xml:space="preserve">повышенная чувствительность к </w:t>
      </w:r>
      <w:proofErr w:type="spellStart"/>
      <w:r w:rsidRPr="00DD2601">
        <w:rPr>
          <w:rFonts w:ascii="Georgia" w:eastAsia="Times New Roman" w:hAnsi="Georgia" w:cs="Times New Roman"/>
          <w:i/>
          <w:u w:val="single"/>
          <w:lang w:eastAsia="ru-RU"/>
        </w:rPr>
        <w:t>рентгеноконтрастным</w:t>
      </w:r>
      <w:proofErr w:type="spellEnd"/>
      <w:r w:rsidRPr="00DD2601">
        <w:rPr>
          <w:rFonts w:ascii="Georgia" w:eastAsia="Times New Roman" w:hAnsi="Georgia" w:cs="Times New Roman"/>
          <w:i/>
          <w:u w:val="single"/>
          <w:lang w:eastAsia="ru-RU"/>
        </w:rPr>
        <w:t xml:space="preserve"> веществам, содержащим йод (аллергические реакции)</w:t>
      </w:r>
    </w:p>
    <w:p w:rsidR="008B2209" w:rsidRDefault="008B2209" w:rsidP="008B2209">
      <w:pPr>
        <w:rPr>
          <w:rFonts w:ascii="Georgia" w:hAnsi="Georgia"/>
          <w:b/>
          <w:color w:val="000000" w:themeColor="text1"/>
        </w:rPr>
      </w:pPr>
    </w:p>
    <w:p w:rsidR="008B2209" w:rsidRDefault="008B2209" w:rsidP="008B2209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proofErr w:type="gramStart"/>
      <w:r w:rsidRPr="00296D62">
        <w:rPr>
          <w:rFonts w:ascii="Georgia" w:eastAsia="Times New Roman" w:hAnsi="Georgia" w:cs="Times New Roman"/>
          <w:color w:val="000000"/>
          <w:lang w:eastAsia="ru-RU"/>
        </w:rPr>
        <w:t>За сутки до исследования проводится проба на чувствительность к контрастному препарату</w:t>
      </w:r>
      <w:r w:rsidR="00950082">
        <w:rPr>
          <w:rFonts w:ascii="Georgia" w:eastAsia="Times New Roman" w:hAnsi="Georgia" w:cs="Times New Roman"/>
          <w:color w:val="000000"/>
          <w:lang w:eastAsia="ru-RU"/>
        </w:rPr>
        <w:t xml:space="preserve"> (в/в ввести 1-2мл    контрастного вещества </w:t>
      </w:r>
      <w:r w:rsidRPr="00296D62">
        <w:rPr>
          <w:rFonts w:ascii="Georgia" w:eastAsia="Times New Roman" w:hAnsi="Georgia" w:cs="Times New Roman"/>
          <w:color w:val="000000"/>
          <w:lang w:eastAsia="ru-RU"/>
        </w:rPr>
        <w:t xml:space="preserve"> на 10мл физиологического раствора).</w:t>
      </w:r>
      <w:proofErr w:type="gramEnd"/>
    </w:p>
    <w:p w:rsidR="008B2209" w:rsidRPr="008B2209" w:rsidRDefault="008B2209" w:rsidP="008B2209">
      <w:pPr>
        <w:pStyle w:val="a6"/>
        <w:rPr>
          <w:rFonts w:ascii="Georgia" w:hAnsi="Georgia"/>
          <w:color w:val="000000" w:themeColor="text1"/>
        </w:rPr>
      </w:pPr>
    </w:p>
    <w:p w:rsidR="001B3EA1" w:rsidRDefault="001B3EA1" w:rsidP="008B2209">
      <w:pPr>
        <w:pStyle w:val="a6"/>
        <w:numPr>
          <w:ilvl w:val="0"/>
          <w:numId w:val="18"/>
        </w:numPr>
        <w:rPr>
          <w:rFonts w:ascii="Georgia" w:hAnsi="Georgia"/>
          <w:color w:val="000000" w:themeColor="text1"/>
        </w:rPr>
      </w:pPr>
      <w:r w:rsidRPr="008B2209">
        <w:rPr>
          <w:rFonts w:ascii="Georgia" w:hAnsi="Georgia"/>
          <w:color w:val="000000" w:themeColor="text1"/>
        </w:rPr>
        <w:t xml:space="preserve">КТ органов брюшной полости и забрюшинного </w:t>
      </w:r>
      <w:r w:rsidR="008B2209" w:rsidRPr="008B2209">
        <w:rPr>
          <w:rFonts w:ascii="Georgia" w:hAnsi="Georgia"/>
          <w:color w:val="000000" w:themeColor="text1"/>
        </w:rPr>
        <w:t xml:space="preserve">                                             </w:t>
      </w:r>
      <w:r w:rsidRPr="008B2209">
        <w:rPr>
          <w:rFonts w:ascii="Georgia" w:hAnsi="Georgia"/>
          <w:color w:val="000000" w:themeColor="text1"/>
        </w:rPr>
        <w:t xml:space="preserve">пространства, </w:t>
      </w:r>
      <w:r w:rsidR="00C07B7D" w:rsidRPr="008B2209">
        <w:rPr>
          <w:rFonts w:ascii="Georgia" w:hAnsi="Georgia"/>
          <w:color w:val="000000" w:themeColor="text1"/>
        </w:rPr>
        <w:t xml:space="preserve">   </w:t>
      </w:r>
      <w:r w:rsidRPr="008B2209">
        <w:rPr>
          <w:rFonts w:ascii="Georgia" w:hAnsi="Georgia"/>
          <w:color w:val="000000" w:themeColor="text1"/>
        </w:rPr>
        <w:t>малого таза</w:t>
      </w:r>
      <w:r w:rsidR="008B2209">
        <w:rPr>
          <w:rFonts w:ascii="Georgia" w:hAnsi="Georgia"/>
          <w:b/>
          <w:color w:val="000000" w:themeColor="text1"/>
        </w:rPr>
        <w:t xml:space="preserve">      </w:t>
      </w:r>
      <w:r w:rsidRPr="008B2209">
        <w:rPr>
          <w:rFonts w:ascii="Georgia" w:hAnsi="Georgia"/>
          <w:color w:val="000000" w:themeColor="text1"/>
        </w:rPr>
        <w:t xml:space="preserve"> назначается только </w:t>
      </w:r>
      <w:r w:rsidR="000B3D4E" w:rsidRPr="008B2209">
        <w:rPr>
          <w:rFonts w:ascii="Georgia" w:hAnsi="Georgia"/>
          <w:color w:val="000000" w:themeColor="text1"/>
        </w:rPr>
        <w:t xml:space="preserve">  </w:t>
      </w:r>
      <w:r w:rsidRPr="008B2209">
        <w:rPr>
          <w:rFonts w:ascii="Georgia" w:hAnsi="Georgia"/>
          <w:color w:val="000000" w:themeColor="text1"/>
        </w:rPr>
        <w:t>после проведения УЗИ.</w:t>
      </w:r>
    </w:p>
    <w:p w:rsidR="008B2209" w:rsidRPr="008B2209" w:rsidRDefault="008B2209" w:rsidP="008B2209">
      <w:pPr>
        <w:pStyle w:val="a6"/>
        <w:rPr>
          <w:rFonts w:ascii="Georgia" w:hAnsi="Georgia"/>
          <w:color w:val="000000" w:themeColor="text1"/>
        </w:rPr>
      </w:pPr>
    </w:p>
    <w:p w:rsidR="008B2209" w:rsidRPr="008B2209" w:rsidRDefault="008B2209" w:rsidP="008B2209">
      <w:pPr>
        <w:pStyle w:val="a6"/>
        <w:rPr>
          <w:rFonts w:ascii="Georgia" w:hAnsi="Georgia"/>
          <w:b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lastRenderedPageBreak/>
        <w:t xml:space="preserve">            </w:t>
      </w:r>
      <w:r w:rsidRPr="008B2209">
        <w:rPr>
          <w:rFonts w:ascii="Georgia" w:hAnsi="Georgia"/>
          <w:b/>
          <w:color w:val="000000" w:themeColor="text1"/>
        </w:rPr>
        <w:t xml:space="preserve">  </w:t>
      </w:r>
      <w:r>
        <w:rPr>
          <w:rFonts w:ascii="Georgia" w:hAnsi="Georgia"/>
          <w:b/>
          <w:color w:val="000000" w:themeColor="text1"/>
        </w:rPr>
        <w:t xml:space="preserve">Органы </w:t>
      </w:r>
      <w:r w:rsidRPr="008B2209">
        <w:rPr>
          <w:rFonts w:ascii="Georgia" w:hAnsi="Georgia"/>
          <w:b/>
          <w:color w:val="000000" w:themeColor="text1"/>
        </w:rPr>
        <w:t xml:space="preserve"> брюшной полости</w:t>
      </w:r>
    </w:p>
    <w:p w:rsidR="008B2209" w:rsidRDefault="008B2209" w:rsidP="008B2209">
      <w:pPr>
        <w:pStyle w:val="a6"/>
        <w:rPr>
          <w:rFonts w:ascii="Georgia" w:hAnsi="Georgia"/>
          <w:color w:val="000000" w:themeColor="text1"/>
        </w:rPr>
      </w:pPr>
    </w:p>
    <w:p w:rsidR="001B3EA1" w:rsidRDefault="001B3EA1" w:rsidP="001B3EA1">
      <w:pPr>
        <w:pStyle w:val="a6"/>
        <w:numPr>
          <w:ilvl w:val="0"/>
          <w:numId w:val="19"/>
        </w:numPr>
        <w:rPr>
          <w:rFonts w:ascii="Georgia" w:hAnsi="Georgia"/>
          <w:color w:val="000000" w:themeColor="text1"/>
        </w:rPr>
      </w:pPr>
      <w:r w:rsidRPr="00296D62">
        <w:rPr>
          <w:rFonts w:ascii="Georgia" w:hAnsi="Georgia"/>
          <w:color w:val="000000" w:themeColor="text1"/>
        </w:rPr>
        <w:t>Если менее чем за неделю перед компьютерной томографией производилось рентгеновское исследование кишечника с введением сульфата бари</w:t>
      </w:r>
      <w:proofErr w:type="gramStart"/>
      <w:r w:rsidRPr="00296D62">
        <w:rPr>
          <w:rFonts w:ascii="Georgia" w:hAnsi="Georgia"/>
          <w:color w:val="000000" w:themeColor="text1"/>
        </w:rPr>
        <w:t>я-</w:t>
      </w:r>
      <w:proofErr w:type="gramEnd"/>
      <w:r w:rsidRPr="00296D62">
        <w:rPr>
          <w:rFonts w:ascii="Georgia" w:hAnsi="Georgia"/>
          <w:color w:val="000000" w:themeColor="text1"/>
        </w:rPr>
        <w:t xml:space="preserve"> необходимо убедиться в отсутствии остатков сульфата бария в кишечнике</w:t>
      </w:r>
    </w:p>
    <w:p w:rsidR="008B2209" w:rsidRPr="00296D62" w:rsidRDefault="008B2209" w:rsidP="008B2209">
      <w:pPr>
        <w:pStyle w:val="a6"/>
        <w:rPr>
          <w:rFonts w:ascii="Georgia" w:hAnsi="Georgia"/>
          <w:color w:val="000000" w:themeColor="text1"/>
        </w:rPr>
      </w:pPr>
    </w:p>
    <w:p w:rsidR="001B3EA1" w:rsidRDefault="001B3EA1" w:rsidP="001B3EA1">
      <w:pPr>
        <w:pStyle w:val="a6"/>
        <w:numPr>
          <w:ilvl w:val="0"/>
          <w:numId w:val="18"/>
        </w:numPr>
        <w:rPr>
          <w:rFonts w:ascii="Georgia" w:hAnsi="Georgia"/>
          <w:color w:val="000000" w:themeColor="text1"/>
        </w:rPr>
      </w:pPr>
      <w:r w:rsidRPr="00296D62">
        <w:rPr>
          <w:rFonts w:ascii="Georgia" w:hAnsi="Georgia"/>
          <w:color w:val="000000" w:themeColor="text1"/>
        </w:rPr>
        <w:t>В течение 12 часов перед исследованием разрешен прием легкой пищи (йогурты, некрепкий чай).</w:t>
      </w:r>
    </w:p>
    <w:p w:rsidR="008B2209" w:rsidRPr="00296D62" w:rsidRDefault="008B2209" w:rsidP="008B2209">
      <w:pPr>
        <w:pStyle w:val="a6"/>
        <w:rPr>
          <w:rFonts w:ascii="Georgia" w:hAnsi="Georgia"/>
          <w:color w:val="000000" w:themeColor="text1"/>
        </w:rPr>
      </w:pPr>
    </w:p>
    <w:p w:rsidR="008B2209" w:rsidRDefault="001B3EA1" w:rsidP="008B2209">
      <w:pPr>
        <w:pStyle w:val="a6"/>
        <w:numPr>
          <w:ilvl w:val="0"/>
          <w:numId w:val="18"/>
        </w:numPr>
        <w:rPr>
          <w:rFonts w:ascii="Georgia" w:hAnsi="Georgia"/>
          <w:color w:val="000000" w:themeColor="text1"/>
        </w:rPr>
      </w:pPr>
      <w:r w:rsidRPr="00296D62">
        <w:rPr>
          <w:rFonts w:ascii="Georgia" w:hAnsi="Georgia"/>
          <w:color w:val="000000" w:themeColor="text1"/>
        </w:rPr>
        <w:t>Голодать нельзя (раздутые петли  кишечника затрудняет интерпретацию полученных результатов).</w:t>
      </w:r>
    </w:p>
    <w:p w:rsidR="008B2209" w:rsidRPr="008B2209" w:rsidRDefault="008B2209" w:rsidP="008B2209">
      <w:pPr>
        <w:pStyle w:val="a6"/>
        <w:rPr>
          <w:rFonts w:ascii="Georgia" w:hAnsi="Georgia"/>
          <w:color w:val="000000" w:themeColor="text1"/>
        </w:rPr>
      </w:pPr>
    </w:p>
    <w:p w:rsidR="001B3EA1" w:rsidRPr="00296D62" w:rsidRDefault="001B3EA1" w:rsidP="001B3EA1">
      <w:pPr>
        <w:pStyle w:val="a6"/>
        <w:numPr>
          <w:ilvl w:val="0"/>
          <w:numId w:val="18"/>
        </w:numPr>
        <w:rPr>
          <w:rFonts w:ascii="Georgia" w:hAnsi="Georgia"/>
          <w:color w:val="000000" w:themeColor="text1"/>
        </w:rPr>
      </w:pPr>
      <w:r w:rsidRPr="00296D62">
        <w:rPr>
          <w:rFonts w:ascii="Georgia" w:hAnsi="Georgia"/>
          <w:color w:val="000000" w:themeColor="text1"/>
        </w:rPr>
        <w:t xml:space="preserve">В день </w:t>
      </w:r>
      <w:r w:rsidR="008B2209">
        <w:rPr>
          <w:rFonts w:ascii="Georgia" w:hAnsi="Georgia"/>
          <w:color w:val="000000" w:themeColor="text1"/>
        </w:rPr>
        <w:t xml:space="preserve"> </w:t>
      </w:r>
      <w:r w:rsidRPr="00296D62">
        <w:rPr>
          <w:rFonts w:ascii="Georgia" w:hAnsi="Georgia"/>
          <w:color w:val="000000" w:themeColor="text1"/>
        </w:rPr>
        <w:t>нельзя употреблять кофе, крепкий чай, никотин и другие стимуляторы, повышающие частоту сердечных сокращений.</w:t>
      </w:r>
    </w:p>
    <w:p w:rsidR="001B3EA1" w:rsidRPr="00296D62" w:rsidRDefault="001B3EA1" w:rsidP="001B3EA1">
      <w:pPr>
        <w:rPr>
          <w:rFonts w:ascii="Georgia" w:hAnsi="Georgia"/>
          <w:color w:val="000000" w:themeColor="text1"/>
        </w:rPr>
      </w:pPr>
    </w:p>
    <w:p w:rsidR="001B3EA1" w:rsidRPr="00296D62" w:rsidRDefault="001B3EA1" w:rsidP="001B3EA1">
      <w:pPr>
        <w:rPr>
          <w:rFonts w:ascii="Georgia" w:hAnsi="Georgia"/>
          <w:color w:val="000000" w:themeColor="text1"/>
        </w:rPr>
      </w:pPr>
      <w:r w:rsidRPr="00296D62">
        <w:rPr>
          <w:rFonts w:ascii="Georgia" w:hAnsi="Georgia"/>
          <w:b/>
          <w:color w:val="000000" w:themeColor="text1"/>
        </w:rPr>
        <w:t xml:space="preserve">                </w:t>
      </w:r>
      <w:r w:rsidR="008B2209">
        <w:rPr>
          <w:rFonts w:ascii="Georgia" w:hAnsi="Georgia"/>
          <w:b/>
          <w:color w:val="000000" w:themeColor="text1"/>
        </w:rPr>
        <w:t xml:space="preserve">           </w:t>
      </w:r>
      <w:r w:rsidRPr="00296D62">
        <w:rPr>
          <w:rFonts w:ascii="Georgia" w:hAnsi="Georgia"/>
          <w:b/>
          <w:color w:val="000000" w:themeColor="text1"/>
        </w:rPr>
        <w:t xml:space="preserve">  </w:t>
      </w:r>
      <w:r w:rsidR="008B2209">
        <w:rPr>
          <w:rFonts w:ascii="Georgia" w:hAnsi="Georgia"/>
          <w:b/>
          <w:color w:val="000000" w:themeColor="text1"/>
        </w:rPr>
        <w:t xml:space="preserve"> Поч</w:t>
      </w:r>
      <w:r w:rsidRPr="00296D62">
        <w:rPr>
          <w:rFonts w:ascii="Georgia" w:hAnsi="Georgia"/>
          <w:b/>
          <w:color w:val="000000" w:themeColor="text1"/>
        </w:rPr>
        <w:t>к</w:t>
      </w:r>
      <w:r w:rsidR="008B2209">
        <w:rPr>
          <w:rFonts w:ascii="Georgia" w:hAnsi="Georgia"/>
          <w:b/>
          <w:color w:val="000000" w:themeColor="text1"/>
        </w:rPr>
        <w:t>и</w:t>
      </w:r>
      <w:r w:rsidRPr="00296D62">
        <w:rPr>
          <w:rFonts w:ascii="Georgia" w:hAnsi="Georgia"/>
          <w:b/>
          <w:color w:val="000000" w:themeColor="text1"/>
        </w:rPr>
        <w:t xml:space="preserve"> и</w:t>
      </w:r>
      <w:r w:rsidR="004A3EB4">
        <w:rPr>
          <w:rFonts w:ascii="Georgia" w:hAnsi="Georgia"/>
          <w:b/>
          <w:color w:val="000000" w:themeColor="text1"/>
        </w:rPr>
        <w:t xml:space="preserve"> органы </w:t>
      </w:r>
      <w:r w:rsidRPr="00296D62">
        <w:rPr>
          <w:rFonts w:ascii="Georgia" w:hAnsi="Georgia"/>
          <w:b/>
          <w:color w:val="000000" w:themeColor="text1"/>
        </w:rPr>
        <w:t xml:space="preserve"> малого таза</w:t>
      </w:r>
    </w:p>
    <w:p w:rsidR="001B3EA1" w:rsidRPr="00296D62" w:rsidRDefault="001B3EA1" w:rsidP="004A3EB4">
      <w:pPr>
        <w:jc w:val="both"/>
        <w:rPr>
          <w:rFonts w:ascii="Georgia" w:hAnsi="Georgia"/>
          <w:color w:val="000000" w:themeColor="text1"/>
        </w:rPr>
      </w:pPr>
      <w:r w:rsidRPr="00296D62">
        <w:rPr>
          <w:rFonts w:ascii="Georgia" w:hAnsi="Georgia"/>
          <w:color w:val="000000" w:themeColor="text1"/>
        </w:rPr>
        <w:t xml:space="preserve">       </w:t>
      </w:r>
      <w:r w:rsidR="004A3EB4">
        <w:rPr>
          <w:rFonts w:ascii="Georgia" w:hAnsi="Georgia"/>
          <w:color w:val="000000" w:themeColor="text1"/>
        </w:rPr>
        <w:t xml:space="preserve">     </w:t>
      </w:r>
      <w:r w:rsidRPr="00296D62">
        <w:rPr>
          <w:rFonts w:ascii="Georgia" w:hAnsi="Georgia"/>
          <w:color w:val="000000" w:themeColor="text1"/>
        </w:rPr>
        <w:t xml:space="preserve">   проводится при наполненном мочевом пузыре </w:t>
      </w:r>
    </w:p>
    <w:p w:rsidR="001B3EA1" w:rsidRPr="00296D62" w:rsidRDefault="004A3EB4" w:rsidP="004A3EB4">
      <w:pPr>
        <w:pStyle w:val="a6"/>
        <w:numPr>
          <w:ilvl w:val="0"/>
          <w:numId w:val="24"/>
        </w:numPr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   </w:t>
      </w:r>
      <w:r w:rsidR="001B3EA1" w:rsidRPr="00296D62">
        <w:rPr>
          <w:rFonts w:ascii="Georgia" w:hAnsi="Georgia"/>
          <w:color w:val="000000" w:themeColor="text1"/>
        </w:rPr>
        <w:t>не мочиться за 30 минут до исследования.</w:t>
      </w:r>
    </w:p>
    <w:p w:rsidR="00493492" w:rsidRPr="004A3EB4" w:rsidRDefault="004A3EB4" w:rsidP="00493492">
      <w:pPr>
        <w:rPr>
          <w:b/>
          <w:color w:val="000000" w:themeColor="text1"/>
          <w:sz w:val="24"/>
          <w:szCs w:val="24"/>
        </w:rPr>
      </w:pPr>
      <w:r w:rsidRPr="004A3EB4">
        <w:rPr>
          <w:b/>
          <w:color w:val="000000" w:themeColor="text1"/>
          <w:sz w:val="24"/>
          <w:szCs w:val="24"/>
        </w:rPr>
        <w:t xml:space="preserve">                                  Головной мозг</w:t>
      </w:r>
    </w:p>
    <w:p w:rsidR="00493492" w:rsidRPr="004A3EB4" w:rsidRDefault="004A3EB4" w:rsidP="004A3EB4">
      <w:pPr>
        <w:pStyle w:val="a6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Снять съёмные зубные протезы, все украшения с шеи и головы.</w:t>
      </w:r>
    </w:p>
    <w:p w:rsidR="00493492" w:rsidRPr="00493492" w:rsidRDefault="00493492" w:rsidP="00493492">
      <w:pPr>
        <w:rPr>
          <w:color w:val="000000" w:themeColor="text1"/>
          <w:sz w:val="28"/>
          <w:szCs w:val="28"/>
        </w:rPr>
      </w:pPr>
    </w:p>
    <w:p w:rsidR="003C77A4" w:rsidRDefault="003C77A4">
      <w:pPr>
        <w:rPr>
          <w:color w:val="000000" w:themeColor="text1"/>
          <w:sz w:val="20"/>
          <w:szCs w:val="20"/>
        </w:rPr>
      </w:pPr>
    </w:p>
    <w:p w:rsidR="000B3D4E" w:rsidRDefault="000B3D4E">
      <w:pPr>
        <w:rPr>
          <w:color w:val="000000" w:themeColor="text1"/>
          <w:sz w:val="28"/>
          <w:szCs w:val="28"/>
        </w:rPr>
      </w:pPr>
    </w:p>
    <w:p w:rsidR="000B3D4E" w:rsidRDefault="000B3D4E">
      <w:pPr>
        <w:rPr>
          <w:color w:val="000000" w:themeColor="text1"/>
          <w:sz w:val="28"/>
          <w:szCs w:val="28"/>
        </w:rPr>
      </w:pPr>
    </w:p>
    <w:p w:rsidR="00296D62" w:rsidRDefault="00296D62">
      <w:pPr>
        <w:rPr>
          <w:color w:val="000000" w:themeColor="text1"/>
          <w:sz w:val="28"/>
          <w:szCs w:val="28"/>
        </w:rPr>
      </w:pPr>
    </w:p>
    <w:p w:rsidR="000B3D4E" w:rsidRDefault="000B3D4E" w:rsidP="001B3EA1">
      <w:pPr>
        <w:jc w:val="center"/>
        <w:rPr>
          <w:rFonts w:ascii="Georgia" w:hAnsi="Georgia"/>
          <w:b/>
          <w:color w:val="000000" w:themeColor="text1"/>
          <w:sz w:val="36"/>
          <w:szCs w:val="36"/>
        </w:rPr>
      </w:pPr>
    </w:p>
    <w:p w:rsidR="000B3D4E" w:rsidRDefault="000B3D4E" w:rsidP="001B3EA1">
      <w:pPr>
        <w:jc w:val="center"/>
        <w:rPr>
          <w:rFonts w:ascii="Georgia" w:hAnsi="Georgia"/>
          <w:b/>
          <w:color w:val="000000" w:themeColor="text1"/>
          <w:sz w:val="36"/>
          <w:szCs w:val="36"/>
        </w:rPr>
      </w:pPr>
    </w:p>
    <w:p w:rsidR="0096294F" w:rsidRDefault="0096294F" w:rsidP="00907E22">
      <w:pPr>
        <w:rPr>
          <w:color w:val="000000" w:themeColor="text1"/>
          <w:sz w:val="28"/>
          <w:szCs w:val="28"/>
        </w:rPr>
      </w:pPr>
    </w:p>
    <w:p w:rsidR="00CE24AF" w:rsidRDefault="00CE24AF" w:rsidP="00907E22">
      <w:pPr>
        <w:rPr>
          <w:color w:val="000000" w:themeColor="text1"/>
          <w:sz w:val="28"/>
          <w:szCs w:val="28"/>
        </w:rPr>
      </w:pPr>
    </w:p>
    <w:p w:rsidR="00CE24AF" w:rsidRDefault="00CE24AF" w:rsidP="00907E22">
      <w:pPr>
        <w:rPr>
          <w:color w:val="000000" w:themeColor="text1"/>
          <w:sz w:val="28"/>
          <w:szCs w:val="28"/>
        </w:rPr>
      </w:pPr>
    </w:p>
    <w:p w:rsidR="00CE24AF" w:rsidRDefault="00CE24AF" w:rsidP="00907E22">
      <w:pPr>
        <w:rPr>
          <w:color w:val="000000" w:themeColor="text1"/>
          <w:sz w:val="28"/>
          <w:szCs w:val="28"/>
        </w:rPr>
      </w:pPr>
    </w:p>
    <w:p w:rsidR="00CE24AF" w:rsidRDefault="00CE24AF" w:rsidP="00907E22">
      <w:pPr>
        <w:rPr>
          <w:color w:val="000000" w:themeColor="text1"/>
          <w:sz w:val="28"/>
          <w:szCs w:val="28"/>
        </w:rPr>
      </w:pPr>
    </w:p>
    <w:p w:rsidR="00CE24AF" w:rsidRDefault="00CE24AF" w:rsidP="00907E22">
      <w:pPr>
        <w:rPr>
          <w:color w:val="000000" w:themeColor="text1"/>
          <w:sz w:val="28"/>
          <w:szCs w:val="28"/>
        </w:rPr>
      </w:pPr>
    </w:p>
    <w:p w:rsidR="00CE24AF" w:rsidRDefault="00CE24AF" w:rsidP="00907E22">
      <w:pPr>
        <w:rPr>
          <w:color w:val="000000" w:themeColor="text1"/>
          <w:sz w:val="28"/>
          <w:szCs w:val="28"/>
        </w:rPr>
      </w:pPr>
    </w:p>
    <w:p w:rsidR="00CE24AF" w:rsidRDefault="00CE24AF" w:rsidP="00907E22">
      <w:pPr>
        <w:rPr>
          <w:color w:val="000000" w:themeColor="text1"/>
          <w:sz w:val="28"/>
          <w:szCs w:val="28"/>
        </w:rPr>
      </w:pPr>
    </w:p>
    <w:p w:rsidR="00ED3F1A" w:rsidRDefault="00ED3F1A" w:rsidP="00907E22">
      <w:pPr>
        <w:rPr>
          <w:color w:val="000000" w:themeColor="text1"/>
          <w:sz w:val="28"/>
          <w:szCs w:val="28"/>
        </w:rPr>
      </w:pPr>
    </w:p>
    <w:p w:rsidR="00CE24AF" w:rsidRDefault="00CE24AF" w:rsidP="00907E22">
      <w:pPr>
        <w:rPr>
          <w:color w:val="000000" w:themeColor="text1"/>
          <w:sz w:val="28"/>
          <w:szCs w:val="28"/>
        </w:rPr>
      </w:pPr>
    </w:p>
    <w:p w:rsidR="00CE24AF" w:rsidRDefault="00CE24AF" w:rsidP="00907E22">
      <w:pPr>
        <w:rPr>
          <w:color w:val="000000" w:themeColor="text1"/>
          <w:sz w:val="28"/>
          <w:szCs w:val="28"/>
        </w:rPr>
      </w:pPr>
    </w:p>
    <w:p w:rsidR="000D6CB0" w:rsidRDefault="003C77A4" w:rsidP="00907E2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</w:t>
      </w:r>
      <w:r w:rsidRPr="003C77A4">
        <w:rPr>
          <w:color w:val="000000" w:themeColor="text1"/>
          <w:sz w:val="20"/>
          <w:szCs w:val="20"/>
        </w:rPr>
        <w:t>Составила</w:t>
      </w:r>
      <w:r w:rsidR="000D6CB0">
        <w:rPr>
          <w:color w:val="000000" w:themeColor="text1"/>
          <w:sz w:val="20"/>
          <w:szCs w:val="20"/>
        </w:rPr>
        <w:t>:</w:t>
      </w:r>
      <w:r w:rsidRPr="003C77A4">
        <w:rPr>
          <w:color w:val="000000" w:themeColor="text1"/>
          <w:sz w:val="20"/>
          <w:szCs w:val="20"/>
        </w:rPr>
        <w:t xml:space="preserve">  </w:t>
      </w:r>
      <w:proofErr w:type="spellStart"/>
      <w:r w:rsidR="000D6CB0">
        <w:rPr>
          <w:color w:val="000000" w:themeColor="text1"/>
          <w:sz w:val="20"/>
          <w:szCs w:val="20"/>
        </w:rPr>
        <w:t>рентгенолаборант</w:t>
      </w:r>
      <w:proofErr w:type="spellEnd"/>
      <w:r w:rsidR="000D6CB0">
        <w:rPr>
          <w:color w:val="000000" w:themeColor="text1"/>
          <w:sz w:val="20"/>
          <w:szCs w:val="20"/>
        </w:rPr>
        <w:t xml:space="preserve"> диагностического  отделения</w:t>
      </w:r>
    </w:p>
    <w:p w:rsidR="003C77A4" w:rsidRPr="003C77A4" w:rsidRDefault="000D6CB0" w:rsidP="00907E2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</w:t>
      </w:r>
      <w:r w:rsidRPr="000D6CB0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Кропачева Л.Л.  </w:t>
      </w:r>
    </w:p>
    <w:p w:rsidR="000B3D4E" w:rsidRPr="000B3D4E" w:rsidRDefault="000B3D4E" w:rsidP="000B3D4E">
      <w:pPr>
        <w:jc w:val="center"/>
        <w:rPr>
          <w:rFonts w:ascii="Georgia" w:hAnsi="Georgia"/>
          <w:b/>
          <w:color w:val="000000" w:themeColor="text1"/>
          <w:sz w:val="32"/>
          <w:szCs w:val="32"/>
        </w:rPr>
      </w:pPr>
      <w:r w:rsidRPr="000B3D4E">
        <w:rPr>
          <w:rFonts w:ascii="Georgia" w:hAnsi="Georgia"/>
          <w:b/>
          <w:color w:val="000000" w:themeColor="text1"/>
          <w:sz w:val="32"/>
          <w:szCs w:val="32"/>
        </w:rPr>
        <w:lastRenderedPageBreak/>
        <w:t xml:space="preserve">Подготовка к компьютерной </w:t>
      </w:r>
      <w:r>
        <w:rPr>
          <w:rFonts w:ascii="Georgia" w:hAnsi="Georgia"/>
          <w:b/>
          <w:color w:val="000000" w:themeColor="text1"/>
          <w:sz w:val="32"/>
          <w:szCs w:val="32"/>
        </w:rPr>
        <w:t xml:space="preserve">               </w:t>
      </w:r>
      <w:r w:rsidRPr="000B3D4E">
        <w:rPr>
          <w:rFonts w:ascii="Georgia" w:hAnsi="Georgia"/>
          <w:b/>
          <w:color w:val="000000" w:themeColor="text1"/>
          <w:sz w:val="32"/>
          <w:szCs w:val="32"/>
        </w:rPr>
        <w:t>томографии</w:t>
      </w:r>
    </w:p>
    <w:p w:rsidR="00CE24AF" w:rsidRDefault="00CE24AF" w:rsidP="00907E22">
      <w:pPr>
        <w:rPr>
          <w:color w:val="000000" w:themeColor="text1"/>
          <w:sz w:val="28"/>
          <w:szCs w:val="28"/>
        </w:rPr>
      </w:pPr>
    </w:p>
    <w:p w:rsidR="00CE24AF" w:rsidRDefault="00CE24AF" w:rsidP="00907E22">
      <w:pPr>
        <w:rPr>
          <w:color w:val="000000" w:themeColor="text1"/>
          <w:sz w:val="28"/>
          <w:szCs w:val="28"/>
        </w:rPr>
      </w:pPr>
    </w:p>
    <w:p w:rsidR="00267E36" w:rsidRDefault="004A3EB4" w:rsidP="00907E22">
      <w:pPr>
        <w:rPr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4C9F7E" wp14:editId="6B8F9517">
            <wp:extent cx="4547366" cy="3246120"/>
            <wp:effectExtent l="0" t="0" r="0" b="0"/>
            <wp:docPr id="4" name="Рисунок 4" descr="http://srv35865.ht-test.ru/images/catalog/tomografy/toshiba_aquilion_16-srezovoj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rv35865.ht-test.ru/images/catalog/tomografy/toshiba_aquilion_16-srezovoj-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979" cy="3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E36" w:rsidRDefault="00267E36" w:rsidP="00907E22">
      <w:pPr>
        <w:rPr>
          <w:color w:val="000000" w:themeColor="text1"/>
          <w:sz w:val="28"/>
          <w:szCs w:val="28"/>
        </w:rPr>
      </w:pPr>
    </w:p>
    <w:p w:rsidR="00267E36" w:rsidRDefault="00267E36" w:rsidP="00907E22">
      <w:pPr>
        <w:rPr>
          <w:color w:val="000000" w:themeColor="text1"/>
          <w:sz w:val="28"/>
          <w:szCs w:val="28"/>
        </w:rPr>
      </w:pPr>
    </w:p>
    <w:p w:rsidR="002955C4" w:rsidRDefault="002955C4" w:rsidP="00267E36">
      <w:pPr>
        <w:jc w:val="center"/>
        <w:rPr>
          <w:rFonts w:ascii="Georgia" w:hAnsi="Georgia"/>
          <w:b/>
          <w:i/>
          <w:color w:val="000000" w:themeColor="text1"/>
          <w:sz w:val="32"/>
          <w:szCs w:val="32"/>
        </w:rPr>
      </w:pPr>
    </w:p>
    <w:p w:rsidR="003C77A4" w:rsidRDefault="003C77A4" w:rsidP="00267E36">
      <w:pPr>
        <w:jc w:val="center"/>
        <w:rPr>
          <w:rFonts w:ascii="Georgia" w:hAnsi="Georgia"/>
          <w:b/>
          <w:i/>
          <w:color w:val="000000" w:themeColor="text1"/>
          <w:sz w:val="32"/>
          <w:szCs w:val="32"/>
        </w:rPr>
      </w:pPr>
    </w:p>
    <w:p w:rsidR="003C77A4" w:rsidRDefault="003C77A4" w:rsidP="00267E36">
      <w:pPr>
        <w:jc w:val="center"/>
        <w:rPr>
          <w:rFonts w:ascii="Georgia" w:hAnsi="Georgia"/>
          <w:b/>
          <w:i/>
          <w:color w:val="000000" w:themeColor="text1"/>
          <w:sz w:val="32"/>
          <w:szCs w:val="32"/>
        </w:rPr>
      </w:pPr>
    </w:p>
    <w:p w:rsidR="003C77A4" w:rsidRDefault="003C77A4" w:rsidP="00267E36">
      <w:pPr>
        <w:jc w:val="center"/>
        <w:rPr>
          <w:rFonts w:ascii="Georgia" w:hAnsi="Georgia"/>
          <w:b/>
          <w:i/>
          <w:color w:val="000000" w:themeColor="text1"/>
          <w:sz w:val="32"/>
          <w:szCs w:val="32"/>
        </w:rPr>
      </w:pPr>
    </w:p>
    <w:p w:rsidR="003C77A4" w:rsidRDefault="003C77A4" w:rsidP="00267E36">
      <w:pPr>
        <w:jc w:val="center"/>
        <w:rPr>
          <w:rFonts w:ascii="Georgia" w:hAnsi="Georgia"/>
          <w:b/>
          <w:i/>
          <w:color w:val="000000" w:themeColor="text1"/>
          <w:sz w:val="32"/>
          <w:szCs w:val="32"/>
        </w:rPr>
      </w:pPr>
    </w:p>
    <w:p w:rsidR="003C77A4" w:rsidRDefault="003C77A4" w:rsidP="00267E36">
      <w:pPr>
        <w:jc w:val="center"/>
        <w:rPr>
          <w:rFonts w:ascii="Georgia" w:hAnsi="Georgia"/>
          <w:b/>
          <w:i/>
          <w:color w:val="000000" w:themeColor="text1"/>
          <w:sz w:val="32"/>
          <w:szCs w:val="32"/>
        </w:rPr>
      </w:pPr>
    </w:p>
    <w:p w:rsidR="003C77A4" w:rsidRDefault="003C77A4" w:rsidP="00267E36">
      <w:pPr>
        <w:jc w:val="center"/>
        <w:rPr>
          <w:rFonts w:ascii="Georgia" w:hAnsi="Georgia"/>
          <w:b/>
          <w:i/>
          <w:color w:val="000000" w:themeColor="text1"/>
          <w:sz w:val="32"/>
          <w:szCs w:val="32"/>
        </w:rPr>
      </w:pPr>
    </w:p>
    <w:p w:rsidR="003C77A4" w:rsidRDefault="003C77A4" w:rsidP="00267E36">
      <w:pPr>
        <w:jc w:val="center"/>
        <w:rPr>
          <w:rFonts w:ascii="Georgia" w:hAnsi="Georgia"/>
          <w:b/>
          <w:i/>
          <w:color w:val="000000" w:themeColor="text1"/>
          <w:sz w:val="32"/>
          <w:szCs w:val="32"/>
        </w:rPr>
      </w:pPr>
    </w:p>
    <w:p w:rsidR="003C77A4" w:rsidRDefault="003C77A4" w:rsidP="00267E36">
      <w:pPr>
        <w:jc w:val="center"/>
        <w:rPr>
          <w:rFonts w:ascii="Georgia" w:hAnsi="Georgia"/>
          <w:b/>
          <w:i/>
          <w:color w:val="000000" w:themeColor="text1"/>
          <w:sz w:val="32"/>
          <w:szCs w:val="32"/>
        </w:rPr>
      </w:pPr>
    </w:p>
    <w:p w:rsidR="003C77A4" w:rsidRDefault="003C77A4" w:rsidP="00267E36">
      <w:pPr>
        <w:jc w:val="center"/>
        <w:rPr>
          <w:rFonts w:ascii="Georgia" w:hAnsi="Georgia"/>
          <w:b/>
          <w:i/>
          <w:color w:val="000000" w:themeColor="text1"/>
          <w:sz w:val="32"/>
          <w:szCs w:val="32"/>
        </w:rPr>
      </w:pPr>
    </w:p>
    <w:p w:rsidR="003C77A4" w:rsidRDefault="003C77A4" w:rsidP="00267E36">
      <w:pPr>
        <w:jc w:val="center"/>
        <w:rPr>
          <w:rFonts w:ascii="Georgia" w:hAnsi="Georgia"/>
          <w:b/>
          <w:i/>
          <w:color w:val="000000" w:themeColor="text1"/>
          <w:sz w:val="32"/>
          <w:szCs w:val="32"/>
        </w:rPr>
      </w:pPr>
    </w:p>
    <w:p w:rsidR="003C77A4" w:rsidRDefault="003C77A4" w:rsidP="00267E36">
      <w:pPr>
        <w:jc w:val="center"/>
        <w:rPr>
          <w:rFonts w:ascii="Georgia" w:hAnsi="Georgia"/>
          <w:b/>
          <w:i/>
          <w:color w:val="000000" w:themeColor="text1"/>
          <w:sz w:val="32"/>
          <w:szCs w:val="32"/>
        </w:rPr>
      </w:pPr>
    </w:p>
    <w:p w:rsidR="003C77A4" w:rsidRDefault="003C77A4" w:rsidP="00267E36">
      <w:pPr>
        <w:jc w:val="center"/>
        <w:rPr>
          <w:rFonts w:ascii="Georgia" w:hAnsi="Georgia"/>
          <w:b/>
          <w:i/>
          <w:color w:val="000000" w:themeColor="text1"/>
          <w:sz w:val="32"/>
          <w:szCs w:val="32"/>
        </w:rPr>
      </w:pPr>
    </w:p>
    <w:p w:rsidR="003C77A4" w:rsidRDefault="003C77A4" w:rsidP="00267E36">
      <w:pPr>
        <w:jc w:val="center"/>
        <w:rPr>
          <w:rFonts w:ascii="Georgia" w:hAnsi="Georgia"/>
          <w:b/>
          <w:i/>
          <w:color w:val="000000" w:themeColor="text1"/>
          <w:sz w:val="32"/>
          <w:szCs w:val="32"/>
        </w:rPr>
      </w:pPr>
    </w:p>
    <w:p w:rsidR="003C77A4" w:rsidRDefault="003C77A4" w:rsidP="00267E36">
      <w:pPr>
        <w:jc w:val="center"/>
        <w:rPr>
          <w:rFonts w:ascii="Georgia" w:hAnsi="Georgia"/>
          <w:b/>
          <w:i/>
          <w:color w:val="000000" w:themeColor="text1"/>
          <w:sz w:val="32"/>
          <w:szCs w:val="32"/>
        </w:rPr>
      </w:pPr>
    </w:p>
    <w:p w:rsidR="003C77A4" w:rsidRDefault="003C77A4" w:rsidP="00267E36">
      <w:pPr>
        <w:jc w:val="center"/>
        <w:rPr>
          <w:rFonts w:ascii="Georgia" w:hAnsi="Georgia"/>
          <w:b/>
          <w:i/>
          <w:color w:val="000000" w:themeColor="text1"/>
          <w:sz w:val="32"/>
          <w:szCs w:val="32"/>
        </w:rPr>
      </w:pPr>
    </w:p>
    <w:p w:rsidR="004B1053" w:rsidRDefault="004B1053" w:rsidP="003C77A4">
      <w:pPr>
        <w:rPr>
          <w:color w:val="000000" w:themeColor="text1"/>
          <w:sz w:val="20"/>
          <w:szCs w:val="20"/>
        </w:rPr>
      </w:pPr>
    </w:p>
    <w:p w:rsidR="004B1053" w:rsidRDefault="003C77A4" w:rsidP="003C77A4">
      <w:pPr>
        <w:rPr>
          <w:color w:val="000000" w:themeColor="text1"/>
          <w:sz w:val="20"/>
          <w:szCs w:val="20"/>
        </w:rPr>
      </w:pPr>
      <w:r w:rsidRPr="003C77A4">
        <w:rPr>
          <w:color w:val="000000" w:themeColor="text1"/>
          <w:sz w:val="20"/>
          <w:szCs w:val="20"/>
        </w:rPr>
        <w:t>Составила</w:t>
      </w:r>
      <w:r w:rsidR="000D6CB0">
        <w:rPr>
          <w:color w:val="000000" w:themeColor="text1"/>
          <w:sz w:val="20"/>
          <w:szCs w:val="20"/>
        </w:rPr>
        <w:t xml:space="preserve">:  </w:t>
      </w:r>
      <w:proofErr w:type="spellStart"/>
      <w:r w:rsidR="000D6CB0">
        <w:rPr>
          <w:color w:val="000000" w:themeColor="text1"/>
          <w:sz w:val="20"/>
          <w:szCs w:val="20"/>
        </w:rPr>
        <w:t>ре</w:t>
      </w:r>
      <w:r w:rsidR="00301EF5">
        <w:rPr>
          <w:color w:val="000000" w:themeColor="text1"/>
          <w:sz w:val="20"/>
          <w:szCs w:val="20"/>
        </w:rPr>
        <w:t>нтгенолаборант</w:t>
      </w:r>
      <w:proofErr w:type="spellEnd"/>
      <w:r w:rsidR="00301EF5">
        <w:rPr>
          <w:color w:val="000000" w:themeColor="text1"/>
          <w:sz w:val="20"/>
          <w:szCs w:val="20"/>
        </w:rPr>
        <w:t xml:space="preserve">   диагностического  отделения</w:t>
      </w:r>
      <w:r w:rsidR="000D6CB0">
        <w:rPr>
          <w:color w:val="000000" w:themeColor="text1"/>
          <w:sz w:val="20"/>
          <w:szCs w:val="20"/>
        </w:rPr>
        <w:t xml:space="preserve">  </w:t>
      </w:r>
    </w:p>
    <w:p w:rsidR="004B1053" w:rsidRDefault="000D6CB0" w:rsidP="003C77A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</w:t>
      </w:r>
      <w:r w:rsidRPr="003C77A4">
        <w:rPr>
          <w:color w:val="000000" w:themeColor="text1"/>
          <w:sz w:val="20"/>
          <w:szCs w:val="20"/>
        </w:rPr>
        <w:t xml:space="preserve">Кропачева Л.Л.  </w:t>
      </w:r>
    </w:p>
    <w:p w:rsidR="004B1053" w:rsidRDefault="004B1053" w:rsidP="003C77A4">
      <w:pPr>
        <w:rPr>
          <w:rFonts w:ascii="Georgia" w:hAnsi="Georgia"/>
          <w:b/>
          <w:i/>
          <w:color w:val="000000" w:themeColor="text1"/>
          <w:sz w:val="32"/>
          <w:szCs w:val="32"/>
        </w:rPr>
      </w:pPr>
    </w:p>
    <w:p w:rsidR="00267E36" w:rsidRDefault="002955C4" w:rsidP="00267E36">
      <w:pPr>
        <w:jc w:val="center"/>
        <w:rPr>
          <w:rFonts w:ascii="Georgia" w:hAnsi="Georgia"/>
          <w:b/>
          <w:i/>
          <w:color w:val="000000" w:themeColor="text1"/>
          <w:sz w:val="32"/>
          <w:szCs w:val="32"/>
        </w:rPr>
      </w:pPr>
      <w:r w:rsidRPr="00267E36">
        <w:rPr>
          <w:rFonts w:ascii="Georgia" w:hAnsi="Georgia"/>
          <w:b/>
          <w:i/>
          <w:color w:val="000000" w:themeColor="text1"/>
          <w:sz w:val="32"/>
          <w:szCs w:val="32"/>
        </w:rPr>
        <w:t>Подготовка к ультразвуковым   исследованиям</w:t>
      </w:r>
    </w:p>
    <w:p w:rsidR="004B1053" w:rsidRDefault="004B1053" w:rsidP="00267E36">
      <w:pPr>
        <w:jc w:val="center"/>
        <w:rPr>
          <w:rFonts w:ascii="Georgia" w:hAnsi="Georgia"/>
          <w:b/>
          <w:i/>
          <w:color w:val="000000" w:themeColor="text1"/>
          <w:sz w:val="32"/>
          <w:szCs w:val="32"/>
        </w:rPr>
      </w:pPr>
    </w:p>
    <w:p w:rsidR="00267E36" w:rsidRPr="00267E36" w:rsidRDefault="002955C4" w:rsidP="00267E36">
      <w:pPr>
        <w:jc w:val="center"/>
        <w:rPr>
          <w:i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4CBA0A" wp14:editId="4089F630">
            <wp:extent cx="4762500" cy="4762500"/>
            <wp:effectExtent l="0" t="0" r="0" b="0"/>
            <wp:docPr id="3" name="Рисунок 3" descr="http://medexim.ua/assets/images/products/ultrasound/mylab60/m_mylab-60-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exim.ua/assets/images/products/ultrasound/mylab60/m_mylab-60-gol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87" cy="476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7E36" w:rsidRPr="00267E36" w:rsidSect="00ED3F1A">
      <w:headerReference w:type="default" r:id="rId12"/>
      <w:type w:val="continuous"/>
      <w:pgSz w:w="16838" w:h="11906" w:orient="landscape"/>
      <w:pgMar w:top="85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F2" w:rsidRDefault="000736F2" w:rsidP="00FA3FD9">
      <w:pPr>
        <w:spacing w:after="0" w:line="240" w:lineRule="auto"/>
      </w:pPr>
      <w:r>
        <w:separator/>
      </w:r>
    </w:p>
  </w:endnote>
  <w:endnote w:type="continuationSeparator" w:id="0">
    <w:p w:rsidR="000736F2" w:rsidRDefault="000736F2" w:rsidP="00FA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F2" w:rsidRDefault="000736F2" w:rsidP="00FA3FD9">
      <w:pPr>
        <w:spacing w:after="0" w:line="240" w:lineRule="auto"/>
      </w:pPr>
      <w:r>
        <w:separator/>
      </w:r>
    </w:p>
  </w:footnote>
  <w:footnote w:type="continuationSeparator" w:id="0">
    <w:p w:rsidR="000736F2" w:rsidRDefault="000736F2" w:rsidP="00FA3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D9" w:rsidRDefault="00FA3F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08D"/>
    <w:multiLevelType w:val="hybridMultilevel"/>
    <w:tmpl w:val="EB5CC02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07225759"/>
    <w:multiLevelType w:val="multilevel"/>
    <w:tmpl w:val="626AF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8066EA3"/>
    <w:multiLevelType w:val="hybridMultilevel"/>
    <w:tmpl w:val="7F3ED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52D41"/>
    <w:multiLevelType w:val="hybridMultilevel"/>
    <w:tmpl w:val="9F98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E5E85"/>
    <w:multiLevelType w:val="hybridMultilevel"/>
    <w:tmpl w:val="65AC02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98D08E7"/>
    <w:multiLevelType w:val="hybridMultilevel"/>
    <w:tmpl w:val="AEA0C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D4DE3"/>
    <w:multiLevelType w:val="hybridMultilevel"/>
    <w:tmpl w:val="972CEA4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131A0308"/>
    <w:multiLevelType w:val="hybridMultilevel"/>
    <w:tmpl w:val="78B67C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B6A96"/>
    <w:multiLevelType w:val="hybridMultilevel"/>
    <w:tmpl w:val="E4007C2C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C9F24CA"/>
    <w:multiLevelType w:val="hybridMultilevel"/>
    <w:tmpl w:val="254892C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>
    <w:nsid w:val="20DF43CE"/>
    <w:multiLevelType w:val="hybridMultilevel"/>
    <w:tmpl w:val="8A6A8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3396C"/>
    <w:multiLevelType w:val="hybridMultilevel"/>
    <w:tmpl w:val="C70E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302F6"/>
    <w:multiLevelType w:val="hybridMultilevel"/>
    <w:tmpl w:val="4014BF5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24340C0B"/>
    <w:multiLevelType w:val="hybridMultilevel"/>
    <w:tmpl w:val="4A88A2C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24FB6C40"/>
    <w:multiLevelType w:val="hybridMultilevel"/>
    <w:tmpl w:val="203E4D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61A606D"/>
    <w:multiLevelType w:val="hybridMultilevel"/>
    <w:tmpl w:val="EF8C8CD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>
    <w:nsid w:val="2C422B73"/>
    <w:multiLevelType w:val="hybridMultilevel"/>
    <w:tmpl w:val="0734A36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2CAA2D1B"/>
    <w:multiLevelType w:val="hybridMultilevel"/>
    <w:tmpl w:val="40EE3F5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2E716A68"/>
    <w:multiLevelType w:val="hybridMultilevel"/>
    <w:tmpl w:val="DA462F3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9">
    <w:nsid w:val="393314A9"/>
    <w:multiLevelType w:val="hybridMultilevel"/>
    <w:tmpl w:val="878EE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51372"/>
    <w:multiLevelType w:val="hybridMultilevel"/>
    <w:tmpl w:val="2B4EAD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EE7C74"/>
    <w:multiLevelType w:val="hybridMultilevel"/>
    <w:tmpl w:val="A0BCC34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3B8217B9"/>
    <w:multiLevelType w:val="multilevel"/>
    <w:tmpl w:val="99B4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9509F"/>
    <w:multiLevelType w:val="hybridMultilevel"/>
    <w:tmpl w:val="5366CF80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4088627C"/>
    <w:multiLevelType w:val="hybridMultilevel"/>
    <w:tmpl w:val="7116F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A6E1C70"/>
    <w:multiLevelType w:val="hybridMultilevel"/>
    <w:tmpl w:val="51EAD4D6"/>
    <w:lvl w:ilvl="0" w:tplc="041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>
    <w:nsid w:val="4AD927C9"/>
    <w:multiLevelType w:val="hybridMultilevel"/>
    <w:tmpl w:val="F1C6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CE63DE"/>
    <w:multiLevelType w:val="hybridMultilevel"/>
    <w:tmpl w:val="2A08D5C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4BF94A4E"/>
    <w:multiLevelType w:val="hybridMultilevel"/>
    <w:tmpl w:val="AB5C7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E77FAA"/>
    <w:multiLevelType w:val="multilevel"/>
    <w:tmpl w:val="FA6E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AD0769"/>
    <w:multiLevelType w:val="hybridMultilevel"/>
    <w:tmpl w:val="011009D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52CD3C84"/>
    <w:multiLevelType w:val="hybridMultilevel"/>
    <w:tmpl w:val="15629B0E"/>
    <w:lvl w:ilvl="0" w:tplc="04190013">
      <w:start w:val="1"/>
      <w:numFmt w:val="upperRoman"/>
      <w:lvlText w:val="%1."/>
      <w:lvlJc w:val="righ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2">
    <w:nsid w:val="541C0906"/>
    <w:multiLevelType w:val="hybridMultilevel"/>
    <w:tmpl w:val="B9F2F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43D99"/>
    <w:multiLevelType w:val="hybridMultilevel"/>
    <w:tmpl w:val="B20CF6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05608A1"/>
    <w:multiLevelType w:val="hybridMultilevel"/>
    <w:tmpl w:val="9850C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7D4DA0"/>
    <w:multiLevelType w:val="multilevel"/>
    <w:tmpl w:val="7D98B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9607BC"/>
    <w:multiLevelType w:val="hybridMultilevel"/>
    <w:tmpl w:val="19B45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100B3"/>
    <w:multiLevelType w:val="hybridMultilevel"/>
    <w:tmpl w:val="0012F7A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>
    <w:nsid w:val="694E1DD3"/>
    <w:multiLevelType w:val="hybridMultilevel"/>
    <w:tmpl w:val="5340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E3388F"/>
    <w:multiLevelType w:val="hybridMultilevel"/>
    <w:tmpl w:val="19B45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C742E"/>
    <w:multiLevelType w:val="hybridMultilevel"/>
    <w:tmpl w:val="3640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51C20"/>
    <w:multiLevelType w:val="hybridMultilevel"/>
    <w:tmpl w:val="3CAAAFD8"/>
    <w:lvl w:ilvl="0" w:tplc="04190009">
      <w:start w:val="1"/>
      <w:numFmt w:val="bullet"/>
      <w:lvlText w:val="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2">
    <w:nsid w:val="78CC6A1A"/>
    <w:multiLevelType w:val="hybridMultilevel"/>
    <w:tmpl w:val="2684DE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7A0E3AA8"/>
    <w:multiLevelType w:val="hybridMultilevel"/>
    <w:tmpl w:val="DB5C1C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7ED626CA"/>
    <w:multiLevelType w:val="hybridMultilevel"/>
    <w:tmpl w:val="87B23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9"/>
  </w:num>
  <w:num w:numId="3">
    <w:abstractNumId w:val="29"/>
  </w:num>
  <w:num w:numId="4">
    <w:abstractNumId w:val="13"/>
  </w:num>
  <w:num w:numId="5">
    <w:abstractNumId w:val="30"/>
  </w:num>
  <w:num w:numId="6">
    <w:abstractNumId w:val="6"/>
  </w:num>
  <w:num w:numId="7">
    <w:abstractNumId w:val="15"/>
  </w:num>
  <w:num w:numId="8">
    <w:abstractNumId w:val="4"/>
  </w:num>
  <w:num w:numId="9">
    <w:abstractNumId w:val="12"/>
  </w:num>
  <w:num w:numId="10">
    <w:abstractNumId w:val="36"/>
  </w:num>
  <w:num w:numId="11">
    <w:abstractNumId w:val="37"/>
  </w:num>
  <w:num w:numId="12">
    <w:abstractNumId w:val="20"/>
  </w:num>
  <w:num w:numId="13">
    <w:abstractNumId w:val="24"/>
  </w:num>
  <w:num w:numId="14">
    <w:abstractNumId w:val="0"/>
  </w:num>
  <w:num w:numId="15">
    <w:abstractNumId w:val="7"/>
  </w:num>
  <w:num w:numId="16">
    <w:abstractNumId w:val="17"/>
  </w:num>
  <w:num w:numId="17">
    <w:abstractNumId w:val="21"/>
  </w:num>
  <w:num w:numId="18">
    <w:abstractNumId w:val="34"/>
  </w:num>
  <w:num w:numId="19">
    <w:abstractNumId w:val="2"/>
  </w:num>
  <w:num w:numId="20">
    <w:abstractNumId w:val="11"/>
  </w:num>
  <w:num w:numId="21">
    <w:abstractNumId w:val="27"/>
  </w:num>
  <w:num w:numId="22">
    <w:abstractNumId w:val="16"/>
  </w:num>
  <w:num w:numId="23">
    <w:abstractNumId w:val="10"/>
  </w:num>
  <w:num w:numId="24">
    <w:abstractNumId w:val="38"/>
  </w:num>
  <w:num w:numId="25">
    <w:abstractNumId w:val="40"/>
  </w:num>
  <w:num w:numId="26">
    <w:abstractNumId w:val="3"/>
  </w:num>
  <w:num w:numId="27">
    <w:abstractNumId w:val="18"/>
  </w:num>
  <w:num w:numId="28">
    <w:abstractNumId w:val="32"/>
  </w:num>
  <w:num w:numId="29">
    <w:abstractNumId w:val="9"/>
  </w:num>
  <w:num w:numId="30">
    <w:abstractNumId w:val="19"/>
  </w:num>
  <w:num w:numId="31">
    <w:abstractNumId w:val="44"/>
  </w:num>
  <w:num w:numId="32">
    <w:abstractNumId w:val="28"/>
  </w:num>
  <w:num w:numId="33">
    <w:abstractNumId w:val="14"/>
  </w:num>
  <w:num w:numId="34">
    <w:abstractNumId w:val="31"/>
  </w:num>
  <w:num w:numId="35">
    <w:abstractNumId w:val="33"/>
  </w:num>
  <w:num w:numId="36">
    <w:abstractNumId w:val="43"/>
  </w:num>
  <w:num w:numId="37">
    <w:abstractNumId w:val="25"/>
  </w:num>
  <w:num w:numId="38">
    <w:abstractNumId w:val="41"/>
  </w:num>
  <w:num w:numId="39">
    <w:abstractNumId w:val="8"/>
  </w:num>
  <w:num w:numId="40">
    <w:abstractNumId w:val="23"/>
  </w:num>
  <w:num w:numId="41">
    <w:abstractNumId w:val="26"/>
  </w:num>
  <w:num w:numId="42">
    <w:abstractNumId w:val="35"/>
  </w:num>
  <w:num w:numId="43">
    <w:abstractNumId w:val="1"/>
  </w:num>
  <w:num w:numId="44">
    <w:abstractNumId w:val="42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A20"/>
    <w:rsid w:val="00002EAB"/>
    <w:rsid w:val="000574C6"/>
    <w:rsid w:val="000736F2"/>
    <w:rsid w:val="000809D3"/>
    <w:rsid w:val="00086251"/>
    <w:rsid w:val="000B3D4E"/>
    <w:rsid w:val="000C2DFC"/>
    <w:rsid w:val="000D6CB0"/>
    <w:rsid w:val="001520DA"/>
    <w:rsid w:val="001579BB"/>
    <w:rsid w:val="001B3EA1"/>
    <w:rsid w:val="001B5A1C"/>
    <w:rsid w:val="00210D03"/>
    <w:rsid w:val="00212D0C"/>
    <w:rsid w:val="00231957"/>
    <w:rsid w:val="00267E36"/>
    <w:rsid w:val="0027428A"/>
    <w:rsid w:val="002955C4"/>
    <w:rsid w:val="00296D62"/>
    <w:rsid w:val="00301EF5"/>
    <w:rsid w:val="00330954"/>
    <w:rsid w:val="00347C7B"/>
    <w:rsid w:val="003B6A20"/>
    <w:rsid w:val="003C77A4"/>
    <w:rsid w:val="003E64FA"/>
    <w:rsid w:val="004016E5"/>
    <w:rsid w:val="00410353"/>
    <w:rsid w:val="00483E0E"/>
    <w:rsid w:val="00493492"/>
    <w:rsid w:val="004A3EB4"/>
    <w:rsid w:val="004B1053"/>
    <w:rsid w:val="004F180B"/>
    <w:rsid w:val="005004A3"/>
    <w:rsid w:val="0059416A"/>
    <w:rsid w:val="00620302"/>
    <w:rsid w:val="006776E9"/>
    <w:rsid w:val="006E559A"/>
    <w:rsid w:val="00723A92"/>
    <w:rsid w:val="0076139B"/>
    <w:rsid w:val="007C3AC4"/>
    <w:rsid w:val="007D15B8"/>
    <w:rsid w:val="00897DD5"/>
    <w:rsid w:val="008B2209"/>
    <w:rsid w:val="008F5458"/>
    <w:rsid w:val="00907E22"/>
    <w:rsid w:val="00933375"/>
    <w:rsid w:val="00950082"/>
    <w:rsid w:val="0096294F"/>
    <w:rsid w:val="009961DE"/>
    <w:rsid w:val="00A23F95"/>
    <w:rsid w:val="00A24007"/>
    <w:rsid w:val="00A9371D"/>
    <w:rsid w:val="00AB3263"/>
    <w:rsid w:val="00AB469C"/>
    <w:rsid w:val="00AD1BB5"/>
    <w:rsid w:val="00B8579D"/>
    <w:rsid w:val="00BA7F48"/>
    <w:rsid w:val="00BB1B8C"/>
    <w:rsid w:val="00BC7DE1"/>
    <w:rsid w:val="00C07333"/>
    <w:rsid w:val="00C07B7D"/>
    <w:rsid w:val="00C82609"/>
    <w:rsid w:val="00C94FC6"/>
    <w:rsid w:val="00CE24AF"/>
    <w:rsid w:val="00CF43B4"/>
    <w:rsid w:val="00D50820"/>
    <w:rsid w:val="00DB4896"/>
    <w:rsid w:val="00DB6BFE"/>
    <w:rsid w:val="00DC0628"/>
    <w:rsid w:val="00DD2601"/>
    <w:rsid w:val="00E5554D"/>
    <w:rsid w:val="00ED3F1A"/>
    <w:rsid w:val="00EE3B8E"/>
    <w:rsid w:val="00F171D3"/>
    <w:rsid w:val="00F31AC4"/>
    <w:rsid w:val="00FA3FD9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9D"/>
  </w:style>
  <w:style w:type="paragraph" w:styleId="2">
    <w:name w:val="heading 2"/>
    <w:basedOn w:val="a"/>
    <w:link w:val="20"/>
    <w:uiPriority w:val="9"/>
    <w:qFormat/>
    <w:rsid w:val="005004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6A20"/>
  </w:style>
  <w:style w:type="paragraph" w:styleId="a3">
    <w:name w:val="Normal (Web)"/>
    <w:basedOn w:val="a"/>
    <w:uiPriority w:val="99"/>
    <w:semiHidden/>
    <w:unhideWhenUsed/>
    <w:rsid w:val="003B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A20"/>
    <w:rPr>
      <w:b/>
      <w:bCs/>
    </w:rPr>
  </w:style>
  <w:style w:type="character" w:styleId="a5">
    <w:name w:val="Hyperlink"/>
    <w:basedOn w:val="a0"/>
    <w:uiPriority w:val="99"/>
    <w:semiHidden/>
    <w:unhideWhenUsed/>
    <w:rsid w:val="003B6A2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508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04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4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A3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3FD9"/>
  </w:style>
  <w:style w:type="paragraph" w:styleId="ab">
    <w:name w:val="footer"/>
    <w:basedOn w:val="a"/>
    <w:link w:val="ac"/>
    <w:uiPriority w:val="99"/>
    <w:unhideWhenUsed/>
    <w:rsid w:val="00FA3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3FD9"/>
  </w:style>
  <w:style w:type="character" w:customStyle="1" w:styleId="30">
    <w:name w:val="Заголовок 3 Знак"/>
    <w:basedOn w:val="a0"/>
    <w:link w:val="3"/>
    <w:uiPriority w:val="9"/>
    <w:semiHidden/>
    <w:rsid w:val="009500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46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0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6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E2CCE-0BC6-4544-9B3F-420C2E57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8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2016-03-24T03:25:00Z</cp:lastPrinted>
  <dcterms:created xsi:type="dcterms:W3CDTF">2016-02-09T07:02:00Z</dcterms:created>
  <dcterms:modified xsi:type="dcterms:W3CDTF">2016-03-24T03:25:00Z</dcterms:modified>
</cp:coreProperties>
</file>